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06" w:type="dxa"/>
        <w:tblLayout w:type="fixed"/>
        <w:tblCellMar>
          <w:left w:w="0" w:type="dxa"/>
          <w:right w:w="0" w:type="dxa"/>
        </w:tblCellMar>
        <w:tblLook w:val="0000"/>
      </w:tblPr>
      <w:tblGrid>
        <w:gridCol w:w="2304"/>
        <w:gridCol w:w="360"/>
        <w:gridCol w:w="2835"/>
        <w:gridCol w:w="397"/>
        <w:gridCol w:w="1134"/>
        <w:gridCol w:w="2576"/>
      </w:tblGrid>
      <w:tr w:rsidR="00D050C6" w:rsidTr="00D050C6">
        <w:trPr>
          <w:trHeight w:val="1701"/>
        </w:trPr>
        <w:tc>
          <w:tcPr>
            <w:tcW w:w="9606" w:type="dxa"/>
            <w:gridSpan w:val="6"/>
            <w:shd w:val="clear" w:color="auto" w:fill="auto"/>
          </w:tcPr>
          <w:p w:rsidR="00D050C6" w:rsidRPr="00D12BA9" w:rsidRDefault="00D050C6" w:rsidP="00D63A8A">
            <w:pPr>
              <w:snapToGrid w:val="0"/>
              <w:jc w:val="center"/>
              <w:rPr>
                <w:b/>
              </w:rPr>
            </w:pPr>
            <w:r>
              <w:rPr>
                <w:noProof/>
                <w:lang w:bidi="ar-SA"/>
              </w:rPr>
              <w:drawing>
                <wp:inline distT="0" distB="0" distL="0" distR="0">
                  <wp:extent cx="781050" cy="1028700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10287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ПРОЕКТ</w:t>
            </w:r>
          </w:p>
          <w:p w:rsidR="00D050C6" w:rsidRDefault="00D050C6" w:rsidP="00D63A8A">
            <w:pPr>
              <w:jc w:val="right"/>
              <w:rPr>
                <w:b/>
              </w:rPr>
            </w:pPr>
          </w:p>
          <w:p w:rsidR="00D050C6" w:rsidRDefault="00D050C6" w:rsidP="00D63A8A">
            <w:pPr>
              <w:jc w:val="right"/>
              <w:rPr>
                <w:b/>
              </w:rPr>
            </w:pPr>
          </w:p>
        </w:tc>
      </w:tr>
      <w:tr w:rsidR="00D050C6" w:rsidRPr="0007636B" w:rsidTr="00D050C6">
        <w:tc>
          <w:tcPr>
            <w:tcW w:w="9606" w:type="dxa"/>
            <w:gridSpan w:val="6"/>
            <w:shd w:val="clear" w:color="auto" w:fill="auto"/>
          </w:tcPr>
          <w:p w:rsidR="00D050C6" w:rsidRPr="0007636B" w:rsidRDefault="00D050C6" w:rsidP="00D63A8A">
            <w:pPr>
              <w:pStyle w:val="3"/>
              <w:tabs>
                <w:tab w:val="num" w:pos="0"/>
              </w:tabs>
              <w:snapToGrid w:val="0"/>
              <w:spacing w:before="0" w:after="0"/>
              <w:jc w:val="center"/>
              <w:rPr>
                <w:rFonts w:ascii="Times New Roman" w:hAnsi="Times New Roman"/>
              </w:rPr>
            </w:pPr>
            <w:r w:rsidRPr="0007636B"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  <w:r w:rsidR="00253A18">
              <w:rPr>
                <w:rFonts w:ascii="Times New Roman" w:hAnsi="Times New Roman"/>
                <w:sz w:val="28"/>
                <w:szCs w:val="28"/>
              </w:rPr>
              <w:t>ДАНИЛОВСКОГО</w:t>
            </w:r>
            <w:r w:rsidRPr="0007636B">
              <w:rPr>
                <w:rFonts w:ascii="Times New Roman" w:hAnsi="Times New Roman"/>
                <w:sz w:val="28"/>
                <w:szCs w:val="28"/>
              </w:rPr>
              <w:t xml:space="preserve"> СЕЛЬСОВЕТА</w:t>
            </w:r>
          </w:p>
        </w:tc>
      </w:tr>
      <w:tr w:rsidR="00D050C6" w:rsidRPr="0007636B" w:rsidTr="00D050C6">
        <w:tc>
          <w:tcPr>
            <w:tcW w:w="9606" w:type="dxa"/>
            <w:gridSpan w:val="6"/>
            <w:shd w:val="clear" w:color="auto" w:fill="auto"/>
            <w:vAlign w:val="center"/>
          </w:tcPr>
          <w:p w:rsidR="00D050C6" w:rsidRPr="0007636B" w:rsidRDefault="00D050C6" w:rsidP="00D63A8A">
            <w:pPr>
              <w:pStyle w:val="3"/>
              <w:tabs>
                <w:tab w:val="num" w:pos="0"/>
              </w:tabs>
              <w:snapToGrid w:val="0"/>
              <w:spacing w:before="0" w:after="0"/>
              <w:jc w:val="center"/>
              <w:rPr>
                <w:rFonts w:ascii="Times New Roman" w:hAnsi="Times New Roman"/>
              </w:rPr>
            </w:pPr>
            <w:r w:rsidRPr="0007636B">
              <w:rPr>
                <w:rFonts w:ascii="Times New Roman" w:hAnsi="Times New Roman"/>
                <w:sz w:val="28"/>
                <w:szCs w:val="28"/>
              </w:rPr>
              <w:t>ЛОПАТИНСКОГО  РАЙОНА ПЕНЗЕНСКОЙ ОБЛАСТИ</w:t>
            </w:r>
          </w:p>
          <w:p w:rsidR="00D050C6" w:rsidRPr="0007636B" w:rsidRDefault="00D050C6" w:rsidP="00D63A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050C6" w:rsidRPr="0007636B" w:rsidRDefault="00D050C6" w:rsidP="00D63A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7636B">
              <w:rPr>
                <w:rFonts w:ascii="Times New Roman" w:hAnsi="Times New Roman"/>
                <w:b/>
                <w:sz w:val="28"/>
                <w:szCs w:val="28"/>
              </w:rPr>
              <w:t>ПОСТАНОВЛЕНИЕ</w:t>
            </w:r>
          </w:p>
        </w:tc>
      </w:tr>
      <w:tr w:rsidR="00D050C6" w:rsidRPr="0007636B" w:rsidTr="00D050C6">
        <w:trPr>
          <w:gridAfter w:val="1"/>
          <w:wAfter w:w="2576" w:type="dxa"/>
        </w:trPr>
        <w:tc>
          <w:tcPr>
            <w:tcW w:w="2304" w:type="dxa"/>
            <w:shd w:val="clear" w:color="auto" w:fill="auto"/>
          </w:tcPr>
          <w:p w:rsidR="00D050C6" w:rsidRPr="0007636B" w:rsidRDefault="00D050C6" w:rsidP="00D63A8A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D050C6" w:rsidRPr="0007636B" w:rsidRDefault="00D050C6" w:rsidP="00D63A8A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  <w:tcBorders>
              <w:bottom w:val="single" w:sz="4" w:space="0" w:color="000000"/>
            </w:tcBorders>
            <w:shd w:val="clear" w:color="auto" w:fill="auto"/>
          </w:tcPr>
          <w:p w:rsidR="00D050C6" w:rsidRPr="0007636B" w:rsidRDefault="00D050C6" w:rsidP="00D63A8A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050C6" w:rsidRPr="0007636B" w:rsidRDefault="00253A18" w:rsidP="00D63A8A">
            <w:pPr>
              <w:snapToGrid w:val="0"/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</w:t>
            </w:r>
          </w:p>
        </w:tc>
        <w:tc>
          <w:tcPr>
            <w:tcW w:w="397" w:type="dxa"/>
            <w:shd w:val="clear" w:color="auto" w:fill="auto"/>
            <w:vAlign w:val="bottom"/>
          </w:tcPr>
          <w:p w:rsidR="00D050C6" w:rsidRPr="0007636B" w:rsidRDefault="00D050C6" w:rsidP="00D63A8A">
            <w:pPr>
              <w:snapToGri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07636B">
              <w:rPr>
                <w:rFonts w:ascii="Times New Roman" w:hAnsi="Times New Roman"/>
              </w:rPr>
              <w:t>№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</w:tcPr>
          <w:p w:rsidR="00D050C6" w:rsidRPr="0007636B" w:rsidRDefault="00D050C6" w:rsidP="00D63A8A">
            <w:pPr>
              <w:snapToGrid w:val="0"/>
              <w:spacing w:line="240" w:lineRule="auto"/>
              <w:jc w:val="center"/>
              <w:rPr>
                <w:rFonts w:ascii="Times New Roman" w:hAnsi="Times New Roman"/>
              </w:rPr>
            </w:pPr>
          </w:p>
          <w:p w:rsidR="00D050C6" w:rsidRPr="0007636B" w:rsidRDefault="00D050C6" w:rsidP="00D63A8A">
            <w:pPr>
              <w:snapToGrid w:val="0"/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050C6" w:rsidRPr="0007636B" w:rsidTr="00D050C6">
        <w:trPr>
          <w:gridAfter w:val="1"/>
          <w:wAfter w:w="2576" w:type="dxa"/>
        </w:trPr>
        <w:tc>
          <w:tcPr>
            <w:tcW w:w="2304" w:type="dxa"/>
            <w:shd w:val="clear" w:color="auto" w:fill="auto"/>
          </w:tcPr>
          <w:p w:rsidR="00D050C6" w:rsidRPr="0007636B" w:rsidRDefault="00D050C6" w:rsidP="00D63A8A">
            <w:pPr>
              <w:pStyle w:val="a7"/>
              <w:snapToGrid w:val="0"/>
              <w:jc w:val="center"/>
            </w:pPr>
          </w:p>
        </w:tc>
        <w:tc>
          <w:tcPr>
            <w:tcW w:w="4726" w:type="dxa"/>
            <w:gridSpan w:val="4"/>
            <w:shd w:val="clear" w:color="auto" w:fill="auto"/>
          </w:tcPr>
          <w:p w:rsidR="00D050C6" w:rsidRPr="0007636B" w:rsidRDefault="00253A18" w:rsidP="00D63A8A">
            <w:pPr>
              <w:snapToGrid w:val="0"/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с.Даниловка </w:t>
            </w:r>
          </w:p>
          <w:p w:rsidR="00D050C6" w:rsidRPr="0007636B" w:rsidRDefault="00D050C6" w:rsidP="00D63A8A">
            <w:pPr>
              <w:snapToGrid w:val="0"/>
              <w:spacing w:line="240" w:lineRule="auto"/>
              <w:jc w:val="center"/>
              <w:rPr>
                <w:rFonts w:ascii="Times New Roman" w:hAnsi="Times New Roman"/>
              </w:rPr>
            </w:pPr>
          </w:p>
          <w:p w:rsidR="00D050C6" w:rsidRPr="0007636B" w:rsidRDefault="00D050C6" w:rsidP="00D63A8A">
            <w:pPr>
              <w:snapToGrid w:val="0"/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5D3FB3" w:rsidRDefault="005D3FB3">
      <w:pPr>
        <w:spacing w:after="0"/>
        <w:ind w:firstLine="720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D469C9" w:rsidRPr="00D469C9" w:rsidRDefault="00D469C9" w:rsidP="00D469C9">
      <w:pPr>
        <w:jc w:val="center"/>
        <w:rPr>
          <w:b/>
          <w:spacing w:val="-4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4"/>
        </w:rPr>
        <w:t>О внесении изменений в</w:t>
      </w:r>
      <w:r w:rsidRPr="00AD336A">
        <w:rPr>
          <w:b/>
          <w:spacing w:val="-4"/>
          <w:sz w:val="28"/>
          <w:szCs w:val="28"/>
        </w:rPr>
        <w:t xml:space="preserve"> </w:t>
      </w:r>
      <w:r w:rsidRPr="00AD336A">
        <w:rPr>
          <w:b/>
          <w:spacing w:val="-4"/>
          <w:sz w:val="28"/>
          <w:szCs w:val="28"/>
        </w:rPr>
        <w:t>поряд</w:t>
      </w:r>
      <w:r>
        <w:rPr>
          <w:b/>
          <w:spacing w:val="-4"/>
          <w:sz w:val="28"/>
          <w:szCs w:val="28"/>
        </w:rPr>
        <w:t>о</w:t>
      </w:r>
      <w:r w:rsidRPr="00AD336A">
        <w:rPr>
          <w:b/>
          <w:spacing w:val="-4"/>
          <w:sz w:val="28"/>
          <w:szCs w:val="28"/>
        </w:rPr>
        <w:t>к</w:t>
      </w:r>
      <w:r w:rsidRPr="00AD336A">
        <w:rPr>
          <w:b/>
          <w:spacing w:val="-4"/>
          <w:sz w:val="28"/>
          <w:szCs w:val="28"/>
        </w:rPr>
        <w:t xml:space="preserve"> </w:t>
      </w:r>
      <w:r w:rsidRPr="00AD336A">
        <w:rPr>
          <w:b/>
          <w:spacing w:val="-4"/>
          <w:sz w:val="28"/>
          <w:szCs w:val="28"/>
        </w:rPr>
        <w:t>разработки</w:t>
      </w:r>
      <w:r w:rsidRPr="00AD336A">
        <w:rPr>
          <w:b/>
          <w:spacing w:val="-4"/>
          <w:sz w:val="28"/>
          <w:szCs w:val="28"/>
        </w:rPr>
        <w:t xml:space="preserve"> </w:t>
      </w:r>
      <w:r w:rsidRPr="00AD336A">
        <w:rPr>
          <w:b/>
          <w:spacing w:val="-4"/>
          <w:sz w:val="28"/>
          <w:szCs w:val="28"/>
        </w:rPr>
        <w:t>и</w:t>
      </w:r>
      <w:r w:rsidRPr="00AD336A">
        <w:rPr>
          <w:b/>
          <w:spacing w:val="-4"/>
          <w:sz w:val="28"/>
          <w:szCs w:val="28"/>
        </w:rPr>
        <w:t xml:space="preserve"> </w:t>
      </w:r>
      <w:r w:rsidRPr="00AD336A">
        <w:rPr>
          <w:b/>
          <w:spacing w:val="-4"/>
          <w:sz w:val="28"/>
          <w:szCs w:val="28"/>
        </w:rPr>
        <w:t>утверждения</w:t>
      </w:r>
      <w:r>
        <w:rPr>
          <w:b/>
          <w:spacing w:val="-4"/>
          <w:sz w:val="28"/>
          <w:szCs w:val="28"/>
        </w:rPr>
        <w:t xml:space="preserve"> </w:t>
      </w:r>
      <w:r w:rsidRPr="00AD336A">
        <w:rPr>
          <w:b/>
          <w:spacing w:val="-4"/>
          <w:sz w:val="28"/>
          <w:szCs w:val="28"/>
        </w:rPr>
        <w:t>административных</w:t>
      </w:r>
      <w:r w:rsidRPr="00AD336A">
        <w:rPr>
          <w:b/>
          <w:spacing w:val="-4"/>
          <w:sz w:val="28"/>
          <w:szCs w:val="28"/>
        </w:rPr>
        <w:t xml:space="preserve"> </w:t>
      </w:r>
      <w:r w:rsidRPr="00AD336A">
        <w:rPr>
          <w:b/>
          <w:spacing w:val="-4"/>
          <w:sz w:val="28"/>
          <w:szCs w:val="28"/>
        </w:rPr>
        <w:t>регламентов</w:t>
      </w:r>
      <w:r w:rsidRPr="00AD336A">
        <w:rPr>
          <w:b/>
          <w:spacing w:val="-4"/>
          <w:sz w:val="28"/>
          <w:szCs w:val="28"/>
        </w:rPr>
        <w:t xml:space="preserve"> </w:t>
      </w:r>
      <w:r w:rsidRPr="00AD336A">
        <w:rPr>
          <w:b/>
          <w:spacing w:val="-4"/>
          <w:sz w:val="28"/>
          <w:szCs w:val="28"/>
        </w:rPr>
        <w:t>предоставления</w:t>
      </w:r>
      <w:r w:rsidRPr="00AD336A">
        <w:rPr>
          <w:b/>
          <w:spacing w:val="-4"/>
          <w:sz w:val="28"/>
          <w:szCs w:val="28"/>
        </w:rPr>
        <w:t xml:space="preserve"> </w:t>
      </w:r>
      <w:r w:rsidRPr="00AD336A">
        <w:rPr>
          <w:b/>
          <w:spacing w:val="-4"/>
          <w:sz w:val="28"/>
          <w:szCs w:val="28"/>
        </w:rPr>
        <w:t>муниципальных</w:t>
      </w:r>
      <w:r w:rsidRPr="00AD336A">
        <w:rPr>
          <w:b/>
          <w:spacing w:val="-4"/>
          <w:sz w:val="28"/>
          <w:szCs w:val="28"/>
        </w:rPr>
        <w:t xml:space="preserve"> </w:t>
      </w:r>
      <w:r w:rsidRPr="00AD336A">
        <w:rPr>
          <w:b/>
          <w:spacing w:val="-4"/>
          <w:sz w:val="28"/>
          <w:szCs w:val="28"/>
        </w:rPr>
        <w:t>услуг</w:t>
      </w:r>
      <w:r w:rsidRPr="00AD336A">
        <w:rPr>
          <w:b/>
          <w:spacing w:val="-4"/>
          <w:sz w:val="28"/>
          <w:szCs w:val="28"/>
        </w:rPr>
        <w:t xml:space="preserve"> </w:t>
      </w:r>
      <w:r w:rsidRPr="00AD336A">
        <w:rPr>
          <w:b/>
          <w:spacing w:val="-4"/>
          <w:sz w:val="28"/>
          <w:szCs w:val="28"/>
        </w:rPr>
        <w:t>администрацией</w:t>
      </w:r>
      <w:r w:rsidR="00D050C6">
        <w:rPr>
          <w:b/>
          <w:spacing w:val="-4"/>
          <w:sz w:val="28"/>
          <w:szCs w:val="28"/>
        </w:rPr>
        <w:t xml:space="preserve"> </w:t>
      </w:r>
      <w:r w:rsidR="00253A18">
        <w:rPr>
          <w:b/>
          <w:spacing w:val="-4"/>
          <w:sz w:val="28"/>
          <w:szCs w:val="28"/>
        </w:rPr>
        <w:t>Даниловского</w:t>
      </w:r>
      <w:r>
        <w:rPr>
          <w:b/>
          <w:spacing w:val="-4"/>
          <w:sz w:val="28"/>
          <w:szCs w:val="28"/>
        </w:rPr>
        <w:t xml:space="preserve"> </w:t>
      </w:r>
      <w:r>
        <w:rPr>
          <w:b/>
          <w:spacing w:val="-4"/>
          <w:sz w:val="28"/>
          <w:szCs w:val="28"/>
        </w:rPr>
        <w:t>сельсовета</w:t>
      </w:r>
      <w:r>
        <w:rPr>
          <w:b/>
          <w:spacing w:val="-4"/>
          <w:sz w:val="28"/>
          <w:szCs w:val="28"/>
        </w:rPr>
        <w:t xml:space="preserve"> </w:t>
      </w:r>
      <w:r>
        <w:rPr>
          <w:b/>
          <w:spacing w:val="-4"/>
          <w:sz w:val="28"/>
          <w:szCs w:val="28"/>
        </w:rPr>
        <w:t>Лопатинского</w:t>
      </w:r>
      <w:r>
        <w:rPr>
          <w:b/>
          <w:spacing w:val="-4"/>
          <w:sz w:val="28"/>
          <w:szCs w:val="28"/>
        </w:rPr>
        <w:t xml:space="preserve"> </w:t>
      </w:r>
      <w:r>
        <w:rPr>
          <w:b/>
          <w:spacing w:val="-4"/>
          <w:sz w:val="28"/>
          <w:szCs w:val="28"/>
        </w:rPr>
        <w:t>района</w:t>
      </w:r>
      <w:r>
        <w:rPr>
          <w:b/>
          <w:spacing w:val="-4"/>
          <w:sz w:val="28"/>
          <w:szCs w:val="28"/>
        </w:rPr>
        <w:t xml:space="preserve"> </w:t>
      </w:r>
      <w:r>
        <w:rPr>
          <w:b/>
          <w:spacing w:val="-4"/>
          <w:sz w:val="28"/>
          <w:szCs w:val="28"/>
        </w:rPr>
        <w:t>Пензенской</w:t>
      </w:r>
      <w:r>
        <w:rPr>
          <w:b/>
          <w:spacing w:val="-4"/>
          <w:sz w:val="28"/>
          <w:szCs w:val="28"/>
        </w:rPr>
        <w:t xml:space="preserve"> </w:t>
      </w:r>
      <w:r>
        <w:rPr>
          <w:b/>
          <w:spacing w:val="-4"/>
          <w:sz w:val="28"/>
          <w:szCs w:val="28"/>
        </w:rPr>
        <w:t>области</w:t>
      </w:r>
      <w:r>
        <w:rPr>
          <w:b/>
          <w:spacing w:val="-4"/>
          <w:sz w:val="28"/>
          <w:szCs w:val="28"/>
        </w:rPr>
        <w:t xml:space="preserve">, </w:t>
      </w:r>
      <w:r>
        <w:rPr>
          <w:b/>
          <w:spacing w:val="-4"/>
          <w:sz w:val="28"/>
          <w:szCs w:val="28"/>
        </w:rPr>
        <w:t>утвержденный</w:t>
      </w:r>
      <w:r>
        <w:rPr>
          <w:b/>
          <w:spacing w:val="-4"/>
          <w:sz w:val="28"/>
          <w:szCs w:val="28"/>
        </w:rPr>
        <w:t xml:space="preserve"> </w:t>
      </w:r>
      <w:r>
        <w:rPr>
          <w:b/>
          <w:spacing w:val="-4"/>
          <w:sz w:val="28"/>
          <w:szCs w:val="28"/>
        </w:rPr>
        <w:t>постановлением</w:t>
      </w:r>
      <w:r>
        <w:rPr>
          <w:b/>
          <w:spacing w:val="-4"/>
          <w:sz w:val="28"/>
          <w:szCs w:val="28"/>
        </w:rPr>
        <w:t xml:space="preserve"> </w:t>
      </w:r>
      <w:r>
        <w:rPr>
          <w:b/>
          <w:spacing w:val="-4"/>
          <w:sz w:val="28"/>
          <w:szCs w:val="28"/>
        </w:rPr>
        <w:t>администрации</w:t>
      </w:r>
      <w:r>
        <w:rPr>
          <w:b/>
          <w:spacing w:val="-4"/>
          <w:sz w:val="28"/>
          <w:szCs w:val="28"/>
        </w:rPr>
        <w:t xml:space="preserve"> </w:t>
      </w:r>
      <w:r w:rsidR="00253A18">
        <w:rPr>
          <w:b/>
          <w:spacing w:val="-4"/>
          <w:sz w:val="28"/>
          <w:szCs w:val="28"/>
        </w:rPr>
        <w:t>Даниловского</w:t>
      </w:r>
      <w:r>
        <w:rPr>
          <w:b/>
          <w:spacing w:val="-4"/>
          <w:sz w:val="28"/>
          <w:szCs w:val="28"/>
        </w:rPr>
        <w:t xml:space="preserve"> </w:t>
      </w:r>
      <w:r>
        <w:rPr>
          <w:b/>
          <w:spacing w:val="-4"/>
          <w:sz w:val="28"/>
          <w:szCs w:val="28"/>
        </w:rPr>
        <w:t>сельсовета</w:t>
      </w:r>
      <w:r>
        <w:rPr>
          <w:b/>
          <w:spacing w:val="-4"/>
          <w:sz w:val="28"/>
          <w:szCs w:val="28"/>
        </w:rPr>
        <w:t xml:space="preserve"> </w:t>
      </w:r>
      <w:r>
        <w:rPr>
          <w:b/>
          <w:spacing w:val="-4"/>
          <w:sz w:val="28"/>
          <w:szCs w:val="28"/>
        </w:rPr>
        <w:t>Лопатинского</w:t>
      </w:r>
      <w:r>
        <w:rPr>
          <w:b/>
          <w:spacing w:val="-4"/>
          <w:sz w:val="28"/>
          <w:szCs w:val="28"/>
        </w:rPr>
        <w:t xml:space="preserve"> </w:t>
      </w:r>
      <w:r>
        <w:rPr>
          <w:b/>
          <w:spacing w:val="-4"/>
          <w:sz w:val="28"/>
          <w:szCs w:val="28"/>
        </w:rPr>
        <w:t>района</w:t>
      </w:r>
      <w:r>
        <w:rPr>
          <w:b/>
          <w:spacing w:val="-4"/>
          <w:sz w:val="28"/>
          <w:szCs w:val="28"/>
        </w:rPr>
        <w:t xml:space="preserve"> </w:t>
      </w:r>
      <w:r>
        <w:rPr>
          <w:b/>
          <w:spacing w:val="-4"/>
          <w:sz w:val="28"/>
          <w:szCs w:val="28"/>
        </w:rPr>
        <w:t>Пензенской</w:t>
      </w:r>
      <w:r>
        <w:rPr>
          <w:b/>
          <w:spacing w:val="-4"/>
          <w:sz w:val="28"/>
          <w:szCs w:val="28"/>
        </w:rPr>
        <w:t xml:space="preserve"> </w:t>
      </w:r>
      <w:r>
        <w:rPr>
          <w:b/>
          <w:spacing w:val="-4"/>
          <w:sz w:val="28"/>
          <w:szCs w:val="28"/>
        </w:rPr>
        <w:t>области</w:t>
      </w:r>
      <w:r>
        <w:rPr>
          <w:b/>
          <w:spacing w:val="-4"/>
          <w:sz w:val="28"/>
          <w:szCs w:val="28"/>
        </w:rPr>
        <w:t xml:space="preserve"> </w:t>
      </w:r>
      <w:r>
        <w:rPr>
          <w:b/>
          <w:spacing w:val="-4"/>
          <w:sz w:val="28"/>
          <w:szCs w:val="28"/>
        </w:rPr>
        <w:t>от</w:t>
      </w:r>
      <w:r>
        <w:rPr>
          <w:b/>
          <w:spacing w:val="-4"/>
          <w:sz w:val="28"/>
          <w:szCs w:val="28"/>
        </w:rPr>
        <w:t xml:space="preserve"> </w:t>
      </w:r>
      <w:r w:rsidR="000070BD">
        <w:rPr>
          <w:rFonts w:ascii="Times New Roman" w:hAnsi="Times New Roman" w:cs="Times New Roman"/>
          <w:b/>
          <w:spacing w:val="-4"/>
          <w:sz w:val="28"/>
          <w:szCs w:val="28"/>
        </w:rPr>
        <w:t>29</w:t>
      </w:r>
      <w:r w:rsidR="00D050C6" w:rsidRPr="00D050C6">
        <w:rPr>
          <w:rFonts w:ascii="Times New Roman" w:hAnsi="Times New Roman" w:cs="Times New Roman"/>
          <w:b/>
          <w:spacing w:val="-4"/>
          <w:sz w:val="28"/>
          <w:szCs w:val="28"/>
        </w:rPr>
        <w:t xml:space="preserve">.06.2012 № </w:t>
      </w:r>
      <w:r w:rsidR="000070BD">
        <w:rPr>
          <w:rFonts w:ascii="Times New Roman" w:hAnsi="Times New Roman" w:cs="Times New Roman"/>
          <w:b/>
          <w:spacing w:val="-4"/>
          <w:sz w:val="28"/>
          <w:szCs w:val="28"/>
        </w:rPr>
        <w:t>41</w:t>
      </w:r>
      <w:r>
        <w:rPr>
          <w:b/>
          <w:spacing w:val="-4"/>
          <w:sz w:val="28"/>
          <w:szCs w:val="28"/>
        </w:rPr>
        <w:t xml:space="preserve"> </w:t>
      </w:r>
    </w:p>
    <w:p w:rsidR="005D3FB3" w:rsidRDefault="005D3FB3">
      <w:pPr>
        <w:spacing w:line="100" w:lineRule="atLeast"/>
        <w:jc w:val="center"/>
        <w:rPr>
          <w:rFonts w:cs="Times New Roman"/>
          <w:szCs w:val="24"/>
        </w:rPr>
      </w:pPr>
    </w:p>
    <w:p w:rsidR="005D3FB3" w:rsidRDefault="005D3FB3">
      <w:pPr>
        <w:spacing w:after="0" w:line="100" w:lineRule="atLeast"/>
        <w:ind w:firstLine="540"/>
        <w:jc w:val="both"/>
        <w:rPr>
          <w:rFonts w:cs="Times New Roman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В соответствии с Федеральным </w:t>
      </w:r>
      <w:hyperlink r:id="rId7" w:history="1">
        <w:r w:rsidRPr="005D3FB3">
          <w:rPr>
            <w:rFonts w:ascii="Times New Roman" w:hAnsi="Times New Roman" w:cs="Times New Roman"/>
            <w:color w:val="auto"/>
            <w:sz w:val="28"/>
            <w:szCs w:val="24"/>
          </w:rPr>
          <w:t>законом</w:t>
        </w:r>
      </w:hyperlink>
      <w:r w:rsidRPr="005D3FB3">
        <w:rPr>
          <w:rFonts w:ascii="Times New Roman" w:hAnsi="Times New Roman" w:cs="Times New Roman"/>
          <w:color w:val="auto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 xml:space="preserve">от 27.07.2010 № 210-ФЗ «Об организации предоставления государственных и муниципальных услуг», руководствуясь </w:t>
      </w:r>
      <w:hyperlink r:id="rId8" w:history="1">
        <w:r w:rsidRPr="005D3FB3">
          <w:rPr>
            <w:rFonts w:ascii="Times New Roman" w:hAnsi="Times New Roman" w:cs="Times New Roman"/>
            <w:color w:val="auto"/>
            <w:sz w:val="28"/>
            <w:szCs w:val="24"/>
          </w:rPr>
          <w:t xml:space="preserve">статьей </w:t>
        </w:r>
      </w:hyperlink>
      <w:r w:rsidR="00D050C6" w:rsidRPr="00D050C6">
        <w:rPr>
          <w:rFonts w:ascii="Times New Roman" w:hAnsi="Times New Roman" w:cs="Times New Roman"/>
          <w:color w:val="auto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4"/>
        </w:rPr>
        <w:t xml:space="preserve"> Устава </w:t>
      </w:r>
      <w:r w:rsidR="00253A18">
        <w:rPr>
          <w:spacing w:val="-4"/>
          <w:sz w:val="28"/>
          <w:szCs w:val="28"/>
        </w:rPr>
        <w:t>Даниловского</w:t>
      </w:r>
      <w:r w:rsidR="00D050C6" w:rsidRPr="00D050C6">
        <w:rPr>
          <w:spacing w:val="-4"/>
          <w:sz w:val="28"/>
          <w:szCs w:val="28"/>
        </w:rPr>
        <w:t xml:space="preserve"> </w:t>
      </w:r>
      <w:r w:rsidR="00D050C6" w:rsidRPr="00D050C6">
        <w:rPr>
          <w:spacing w:val="-4"/>
          <w:sz w:val="28"/>
          <w:szCs w:val="28"/>
        </w:rPr>
        <w:t>сельсовета</w:t>
      </w:r>
      <w:r w:rsidR="00D050C6" w:rsidRPr="00D050C6">
        <w:rPr>
          <w:spacing w:val="-4"/>
          <w:sz w:val="28"/>
          <w:szCs w:val="28"/>
        </w:rPr>
        <w:t xml:space="preserve"> </w:t>
      </w:r>
      <w:r w:rsidR="00D050C6" w:rsidRPr="00D050C6">
        <w:rPr>
          <w:spacing w:val="-4"/>
          <w:sz w:val="28"/>
          <w:szCs w:val="28"/>
        </w:rPr>
        <w:t>Лопатинского</w:t>
      </w:r>
      <w:r w:rsidR="00D050C6" w:rsidRPr="00D050C6">
        <w:rPr>
          <w:spacing w:val="-4"/>
          <w:sz w:val="28"/>
          <w:szCs w:val="28"/>
        </w:rPr>
        <w:t xml:space="preserve"> </w:t>
      </w:r>
      <w:r w:rsidR="00D050C6" w:rsidRPr="00D050C6">
        <w:rPr>
          <w:spacing w:val="-4"/>
          <w:sz w:val="28"/>
          <w:szCs w:val="28"/>
        </w:rPr>
        <w:t>района</w:t>
      </w:r>
      <w:r w:rsidR="00D050C6" w:rsidRPr="00D050C6">
        <w:rPr>
          <w:spacing w:val="-4"/>
          <w:sz w:val="28"/>
          <w:szCs w:val="28"/>
        </w:rPr>
        <w:t xml:space="preserve"> </w:t>
      </w:r>
      <w:r w:rsidR="00D050C6" w:rsidRPr="00D050C6">
        <w:rPr>
          <w:spacing w:val="-4"/>
          <w:sz w:val="28"/>
          <w:szCs w:val="28"/>
        </w:rPr>
        <w:t>Пензенской</w:t>
      </w:r>
      <w:r w:rsidR="00D050C6" w:rsidRPr="00D050C6">
        <w:rPr>
          <w:spacing w:val="-4"/>
          <w:sz w:val="28"/>
          <w:szCs w:val="28"/>
        </w:rPr>
        <w:t xml:space="preserve"> </w:t>
      </w:r>
      <w:r w:rsidR="00D050C6" w:rsidRPr="00D050C6">
        <w:rPr>
          <w:spacing w:val="-4"/>
          <w:sz w:val="28"/>
          <w:szCs w:val="28"/>
        </w:rPr>
        <w:t>области</w:t>
      </w:r>
      <w:r w:rsidR="00D050C6">
        <w:rPr>
          <w:spacing w:val="-4"/>
          <w:sz w:val="28"/>
          <w:szCs w:val="28"/>
        </w:rPr>
        <w:t xml:space="preserve"> ( </w:t>
      </w:r>
      <w:r w:rsidR="00D050C6">
        <w:rPr>
          <w:spacing w:val="-4"/>
          <w:sz w:val="28"/>
          <w:szCs w:val="28"/>
        </w:rPr>
        <w:t>с</w:t>
      </w:r>
      <w:r w:rsidR="00D050C6">
        <w:rPr>
          <w:spacing w:val="-4"/>
          <w:sz w:val="28"/>
          <w:szCs w:val="28"/>
        </w:rPr>
        <w:t xml:space="preserve"> </w:t>
      </w:r>
      <w:r w:rsidR="00D050C6">
        <w:rPr>
          <w:spacing w:val="-4"/>
          <w:sz w:val="28"/>
          <w:szCs w:val="28"/>
        </w:rPr>
        <w:t>последующими</w:t>
      </w:r>
      <w:r w:rsidR="00D050C6">
        <w:rPr>
          <w:spacing w:val="-4"/>
          <w:sz w:val="28"/>
          <w:szCs w:val="28"/>
        </w:rPr>
        <w:t xml:space="preserve"> </w:t>
      </w:r>
      <w:r w:rsidR="00D050C6">
        <w:rPr>
          <w:spacing w:val="-4"/>
          <w:sz w:val="28"/>
          <w:szCs w:val="28"/>
        </w:rPr>
        <w:t>изменениями</w:t>
      </w:r>
      <w:r w:rsidR="00D050C6">
        <w:rPr>
          <w:spacing w:val="-4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4"/>
        </w:rPr>
        <w:t xml:space="preserve">, </w:t>
      </w:r>
    </w:p>
    <w:p w:rsidR="005D3FB3" w:rsidRDefault="005D3FB3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4"/>
        </w:rPr>
      </w:pPr>
    </w:p>
    <w:p w:rsidR="005D3FB3" w:rsidRDefault="005D3FB3" w:rsidP="005D3FB3">
      <w:pPr>
        <w:spacing w:after="0" w:line="100" w:lineRule="atLeast"/>
        <w:jc w:val="center"/>
        <w:rPr>
          <w:rFonts w:cs="Times New Roman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администрация </w:t>
      </w:r>
      <w:r w:rsidR="00253A18">
        <w:rPr>
          <w:spacing w:val="-4"/>
          <w:sz w:val="28"/>
          <w:szCs w:val="28"/>
        </w:rPr>
        <w:t>Даниловского</w:t>
      </w:r>
      <w:r w:rsidR="00D050C6" w:rsidRPr="00D050C6">
        <w:rPr>
          <w:spacing w:val="-4"/>
          <w:sz w:val="28"/>
          <w:szCs w:val="28"/>
        </w:rPr>
        <w:t xml:space="preserve"> </w:t>
      </w:r>
      <w:r w:rsidR="00D050C6" w:rsidRPr="00D050C6">
        <w:rPr>
          <w:spacing w:val="-4"/>
          <w:sz w:val="28"/>
          <w:szCs w:val="28"/>
        </w:rPr>
        <w:t>сельсовета</w:t>
      </w:r>
      <w:r w:rsidR="00D050C6" w:rsidRPr="00D050C6">
        <w:rPr>
          <w:spacing w:val="-4"/>
          <w:sz w:val="28"/>
          <w:szCs w:val="28"/>
        </w:rPr>
        <w:t xml:space="preserve"> </w:t>
      </w:r>
      <w:r w:rsidR="00D050C6" w:rsidRPr="00D050C6">
        <w:rPr>
          <w:spacing w:val="-4"/>
          <w:sz w:val="28"/>
          <w:szCs w:val="28"/>
        </w:rPr>
        <w:t>Лопатинского</w:t>
      </w:r>
      <w:r w:rsidR="00D050C6" w:rsidRPr="00D050C6">
        <w:rPr>
          <w:spacing w:val="-4"/>
          <w:sz w:val="28"/>
          <w:szCs w:val="28"/>
        </w:rPr>
        <w:t xml:space="preserve"> </w:t>
      </w:r>
      <w:r w:rsidR="00D050C6" w:rsidRPr="00D050C6">
        <w:rPr>
          <w:spacing w:val="-4"/>
          <w:sz w:val="28"/>
          <w:szCs w:val="28"/>
        </w:rPr>
        <w:t>района</w:t>
      </w:r>
      <w:r w:rsidR="00D050C6" w:rsidRPr="00D050C6">
        <w:rPr>
          <w:spacing w:val="-4"/>
          <w:sz w:val="28"/>
          <w:szCs w:val="28"/>
        </w:rPr>
        <w:t xml:space="preserve"> </w:t>
      </w:r>
      <w:r w:rsidR="00D050C6" w:rsidRPr="00D050C6">
        <w:rPr>
          <w:spacing w:val="-4"/>
          <w:sz w:val="28"/>
          <w:szCs w:val="28"/>
        </w:rPr>
        <w:t>Пензенской</w:t>
      </w:r>
      <w:r w:rsidR="00D050C6" w:rsidRPr="00D050C6">
        <w:rPr>
          <w:spacing w:val="-4"/>
          <w:sz w:val="28"/>
          <w:szCs w:val="28"/>
        </w:rPr>
        <w:t xml:space="preserve"> </w:t>
      </w:r>
      <w:r w:rsidR="00D050C6" w:rsidRPr="00D050C6">
        <w:rPr>
          <w:spacing w:val="-4"/>
          <w:sz w:val="28"/>
          <w:szCs w:val="28"/>
        </w:rPr>
        <w:t>области</w:t>
      </w:r>
      <w:r w:rsidR="00D050C6">
        <w:rPr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постановляет:</w:t>
      </w:r>
    </w:p>
    <w:p w:rsidR="005D3FB3" w:rsidRDefault="005D3FB3">
      <w:pPr>
        <w:pStyle w:val="ConsPlusTitle"/>
        <w:ind w:firstLine="540"/>
        <w:jc w:val="both"/>
        <w:rPr>
          <w:rFonts w:ascii="Times New Roman" w:hAnsi="Times New Roman" w:cs="Times New Roman"/>
          <w:b w:val="0"/>
          <w:bCs w:val="0"/>
          <w:sz w:val="28"/>
          <w:szCs w:val="24"/>
        </w:rPr>
      </w:pPr>
    </w:p>
    <w:p w:rsidR="005D3FB3" w:rsidRDefault="005D3FB3">
      <w:pPr>
        <w:pStyle w:val="ConsPlusTitle"/>
        <w:ind w:firstLine="540"/>
        <w:jc w:val="both"/>
        <w:rPr>
          <w:rFonts w:cs="Times New Roman"/>
          <w:bCs w:val="0"/>
          <w:szCs w:val="24"/>
        </w:rPr>
      </w:pPr>
      <w:r>
        <w:rPr>
          <w:rFonts w:ascii="Times New Roman" w:hAnsi="Times New Roman" w:cs="Times New Roman"/>
          <w:b w:val="0"/>
          <w:bCs w:val="0"/>
          <w:sz w:val="28"/>
          <w:szCs w:val="24"/>
        </w:rPr>
        <w:t xml:space="preserve">1. </w:t>
      </w:r>
      <w:r w:rsidR="00D469C9">
        <w:rPr>
          <w:rFonts w:ascii="Times New Roman" w:hAnsi="Times New Roman" w:cs="Times New Roman"/>
          <w:b w:val="0"/>
          <w:sz w:val="28"/>
          <w:szCs w:val="24"/>
        </w:rPr>
        <w:t>Внести изменения в</w:t>
      </w:r>
      <w:r w:rsidR="00D469C9" w:rsidRPr="00AD336A">
        <w:rPr>
          <w:b w:val="0"/>
          <w:spacing w:val="-4"/>
          <w:sz w:val="28"/>
          <w:szCs w:val="28"/>
        </w:rPr>
        <w:t xml:space="preserve"> </w:t>
      </w:r>
      <w:r w:rsidR="00D469C9" w:rsidRPr="00AD336A">
        <w:rPr>
          <w:b w:val="0"/>
          <w:spacing w:val="-4"/>
          <w:sz w:val="28"/>
          <w:szCs w:val="28"/>
        </w:rPr>
        <w:t>поряд</w:t>
      </w:r>
      <w:r w:rsidR="00D469C9">
        <w:rPr>
          <w:b w:val="0"/>
          <w:spacing w:val="-4"/>
          <w:sz w:val="28"/>
          <w:szCs w:val="28"/>
        </w:rPr>
        <w:t>о</w:t>
      </w:r>
      <w:r w:rsidR="00D469C9" w:rsidRPr="00AD336A">
        <w:rPr>
          <w:b w:val="0"/>
          <w:spacing w:val="-4"/>
          <w:sz w:val="28"/>
          <w:szCs w:val="28"/>
        </w:rPr>
        <w:t>к</w:t>
      </w:r>
      <w:r w:rsidR="00D469C9" w:rsidRPr="00AD336A">
        <w:rPr>
          <w:b w:val="0"/>
          <w:spacing w:val="-4"/>
          <w:sz w:val="28"/>
          <w:szCs w:val="28"/>
        </w:rPr>
        <w:t xml:space="preserve"> </w:t>
      </w:r>
      <w:r w:rsidR="00D469C9" w:rsidRPr="00AD336A">
        <w:rPr>
          <w:b w:val="0"/>
          <w:spacing w:val="-4"/>
          <w:sz w:val="28"/>
          <w:szCs w:val="28"/>
        </w:rPr>
        <w:t>разработки</w:t>
      </w:r>
      <w:r w:rsidR="00D469C9" w:rsidRPr="00AD336A">
        <w:rPr>
          <w:b w:val="0"/>
          <w:spacing w:val="-4"/>
          <w:sz w:val="28"/>
          <w:szCs w:val="28"/>
        </w:rPr>
        <w:t xml:space="preserve"> </w:t>
      </w:r>
      <w:r w:rsidR="00D469C9" w:rsidRPr="00AD336A">
        <w:rPr>
          <w:b w:val="0"/>
          <w:spacing w:val="-4"/>
          <w:sz w:val="28"/>
          <w:szCs w:val="28"/>
        </w:rPr>
        <w:t>и</w:t>
      </w:r>
      <w:r w:rsidR="00D469C9" w:rsidRPr="00AD336A">
        <w:rPr>
          <w:b w:val="0"/>
          <w:spacing w:val="-4"/>
          <w:sz w:val="28"/>
          <w:szCs w:val="28"/>
        </w:rPr>
        <w:t xml:space="preserve"> </w:t>
      </w:r>
      <w:r w:rsidR="00D469C9" w:rsidRPr="00AD336A">
        <w:rPr>
          <w:b w:val="0"/>
          <w:spacing w:val="-4"/>
          <w:sz w:val="28"/>
          <w:szCs w:val="28"/>
        </w:rPr>
        <w:t>утверждения</w:t>
      </w:r>
      <w:r w:rsidR="00D469C9">
        <w:rPr>
          <w:b w:val="0"/>
          <w:spacing w:val="-4"/>
          <w:sz w:val="28"/>
          <w:szCs w:val="28"/>
        </w:rPr>
        <w:t xml:space="preserve"> </w:t>
      </w:r>
      <w:r w:rsidR="00D469C9" w:rsidRPr="00AD336A">
        <w:rPr>
          <w:b w:val="0"/>
          <w:spacing w:val="-4"/>
          <w:sz w:val="28"/>
          <w:szCs w:val="28"/>
        </w:rPr>
        <w:t>административных</w:t>
      </w:r>
      <w:r w:rsidR="00D469C9" w:rsidRPr="00AD336A">
        <w:rPr>
          <w:b w:val="0"/>
          <w:spacing w:val="-4"/>
          <w:sz w:val="28"/>
          <w:szCs w:val="28"/>
        </w:rPr>
        <w:t xml:space="preserve"> </w:t>
      </w:r>
      <w:r w:rsidR="00D469C9" w:rsidRPr="00AD336A">
        <w:rPr>
          <w:b w:val="0"/>
          <w:spacing w:val="-4"/>
          <w:sz w:val="28"/>
          <w:szCs w:val="28"/>
        </w:rPr>
        <w:t>регламентов</w:t>
      </w:r>
      <w:r w:rsidR="00D469C9" w:rsidRPr="00AD336A">
        <w:rPr>
          <w:b w:val="0"/>
          <w:spacing w:val="-4"/>
          <w:sz w:val="28"/>
          <w:szCs w:val="28"/>
        </w:rPr>
        <w:t xml:space="preserve"> </w:t>
      </w:r>
      <w:r w:rsidR="00D469C9" w:rsidRPr="00AD336A">
        <w:rPr>
          <w:b w:val="0"/>
          <w:spacing w:val="-4"/>
          <w:sz w:val="28"/>
          <w:szCs w:val="28"/>
        </w:rPr>
        <w:t>предоставления</w:t>
      </w:r>
      <w:r w:rsidR="00D469C9" w:rsidRPr="00AD336A">
        <w:rPr>
          <w:b w:val="0"/>
          <w:spacing w:val="-4"/>
          <w:sz w:val="28"/>
          <w:szCs w:val="28"/>
        </w:rPr>
        <w:t xml:space="preserve"> </w:t>
      </w:r>
      <w:r w:rsidR="00D469C9" w:rsidRPr="00AD336A">
        <w:rPr>
          <w:b w:val="0"/>
          <w:spacing w:val="-4"/>
          <w:sz w:val="28"/>
          <w:szCs w:val="28"/>
        </w:rPr>
        <w:t>муниципальных</w:t>
      </w:r>
      <w:r w:rsidR="00D469C9" w:rsidRPr="00AD336A">
        <w:rPr>
          <w:b w:val="0"/>
          <w:spacing w:val="-4"/>
          <w:sz w:val="28"/>
          <w:szCs w:val="28"/>
        </w:rPr>
        <w:t xml:space="preserve"> </w:t>
      </w:r>
      <w:r w:rsidR="00D469C9" w:rsidRPr="00AD336A">
        <w:rPr>
          <w:b w:val="0"/>
          <w:spacing w:val="-4"/>
          <w:sz w:val="28"/>
          <w:szCs w:val="28"/>
        </w:rPr>
        <w:t>услуг</w:t>
      </w:r>
      <w:r w:rsidR="00D469C9" w:rsidRPr="00AD336A">
        <w:rPr>
          <w:b w:val="0"/>
          <w:spacing w:val="-4"/>
          <w:sz w:val="28"/>
          <w:szCs w:val="28"/>
        </w:rPr>
        <w:t xml:space="preserve"> </w:t>
      </w:r>
      <w:r w:rsidR="00D469C9" w:rsidRPr="00AD336A">
        <w:rPr>
          <w:b w:val="0"/>
          <w:spacing w:val="-4"/>
          <w:sz w:val="28"/>
          <w:szCs w:val="28"/>
        </w:rPr>
        <w:t>администрацией</w:t>
      </w:r>
      <w:r w:rsidR="00D469C9">
        <w:rPr>
          <w:b w:val="0"/>
          <w:spacing w:val="-4"/>
          <w:sz w:val="28"/>
          <w:szCs w:val="28"/>
        </w:rPr>
        <w:t xml:space="preserve"> </w:t>
      </w:r>
      <w:r w:rsidR="00253A18">
        <w:rPr>
          <w:b w:val="0"/>
          <w:spacing w:val="-4"/>
          <w:sz w:val="28"/>
          <w:szCs w:val="28"/>
        </w:rPr>
        <w:t>Даниловского</w:t>
      </w:r>
      <w:r w:rsidR="00D469C9">
        <w:rPr>
          <w:b w:val="0"/>
          <w:spacing w:val="-4"/>
          <w:sz w:val="28"/>
          <w:szCs w:val="28"/>
        </w:rPr>
        <w:t xml:space="preserve"> </w:t>
      </w:r>
      <w:r w:rsidR="00D469C9">
        <w:rPr>
          <w:b w:val="0"/>
          <w:spacing w:val="-4"/>
          <w:sz w:val="28"/>
          <w:szCs w:val="28"/>
        </w:rPr>
        <w:t>сельсовета</w:t>
      </w:r>
      <w:r w:rsidR="00D469C9">
        <w:rPr>
          <w:b w:val="0"/>
          <w:spacing w:val="-4"/>
          <w:sz w:val="28"/>
          <w:szCs w:val="28"/>
        </w:rPr>
        <w:t xml:space="preserve"> </w:t>
      </w:r>
      <w:r w:rsidR="00D469C9">
        <w:rPr>
          <w:b w:val="0"/>
          <w:spacing w:val="-4"/>
          <w:sz w:val="28"/>
          <w:szCs w:val="28"/>
        </w:rPr>
        <w:t>Лопатинского</w:t>
      </w:r>
      <w:r w:rsidR="00D469C9">
        <w:rPr>
          <w:b w:val="0"/>
          <w:spacing w:val="-4"/>
          <w:sz w:val="28"/>
          <w:szCs w:val="28"/>
        </w:rPr>
        <w:t xml:space="preserve"> </w:t>
      </w:r>
      <w:r w:rsidR="00D469C9">
        <w:rPr>
          <w:b w:val="0"/>
          <w:spacing w:val="-4"/>
          <w:sz w:val="28"/>
          <w:szCs w:val="28"/>
        </w:rPr>
        <w:t>района</w:t>
      </w:r>
      <w:r w:rsidR="00D469C9">
        <w:rPr>
          <w:b w:val="0"/>
          <w:spacing w:val="-4"/>
          <w:sz w:val="28"/>
          <w:szCs w:val="28"/>
        </w:rPr>
        <w:t xml:space="preserve"> </w:t>
      </w:r>
      <w:r w:rsidR="00D469C9">
        <w:rPr>
          <w:b w:val="0"/>
          <w:spacing w:val="-4"/>
          <w:sz w:val="28"/>
          <w:szCs w:val="28"/>
        </w:rPr>
        <w:t>Пензенской</w:t>
      </w:r>
      <w:r w:rsidR="00D469C9">
        <w:rPr>
          <w:b w:val="0"/>
          <w:spacing w:val="-4"/>
          <w:sz w:val="28"/>
          <w:szCs w:val="28"/>
        </w:rPr>
        <w:t xml:space="preserve"> </w:t>
      </w:r>
      <w:r w:rsidR="00D469C9">
        <w:rPr>
          <w:b w:val="0"/>
          <w:spacing w:val="-4"/>
          <w:sz w:val="28"/>
          <w:szCs w:val="28"/>
        </w:rPr>
        <w:t>области</w:t>
      </w:r>
      <w:r w:rsidR="00D469C9">
        <w:rPr>
          <w:b w:val="0"/>
          <w:spacing w:val="-4"/>
          <w:sz w:val="28"/>
          <w:szCs w:val="28"/>
        </w:rPr>
        <w:t xml:space="preserve">, </w:t>
      </w:r>
      <w:r w:rsidR="00D469C9">
        <w:rPr>
          <w:b w:val="0"/>
          <w:spacing w:val="-4"/>
          <w:sz w:val="28"/>
          <w:szCs w:val="28"/>
        </w:rPr>
        <w:t>утвержденный</w:t>
      </w:r>
      <w:r w:rsidR="00D469C9">
        <w:rPr>
          <w:b w:val="0"/>
          <w:spacing w:val="-4"/>
          <w:sz w:val="28"/>
          <w:szCs w:val="28"/>
        </w:rPr>
        <w:t xml:space="preserve"> </w:t>
      </w:r>
      <w:r w:rsidR="00D469C9">
        <w:rPr>
          <w:b w:val="0"/>
          <w:spacing w:val="-4"/>
          <w:sz w:val="28"/>
          <w:szCs w:val="28"/>
        </w:rPr>
        <w:t>постановлением</w:t>
      </w:r>
      <w:r w:rsidR="00D469C9">
        <w:rPr>
          <w:b w:val="0"/>
          <w:spacing w:val="-4"/>
          <w:sz w:val="28"/>
          <w:szCs w:val="28"/>
        </w:rPr>
        <w:t xml:space="preserve"> </w:t>
      </w:r>
      <w:r w:rsidR="00D469C9">
        <w:rPr>
          <w:b w:val="0"/>
          <w:spacing w:val="-4"/>
          <w:sz w:val="28"/>
          <w:szCs w:val="28"/>
        </w:rPr>
        <w:t>администрации</w:t>
      </w:r>
      <w:r w:rsidR="00D469C9">
        <w:rPr>
          <w:b w:val="0"/>
          <w:spacing w:val="-4"/>
          <w:sz w:val="28"/>
          <w:szCs w:val="28"/>
        </w:rPr>
        <w:t xml:space="preserve"> </w:t>
      </w:r>
      <w:r w:rsidR="00253A18">
        <w:rPr>
          <w:b w:val="0"/>
          <w:spacing w:val="-4"/>
          <w:sz w:val="28"/>
          <w:szCs w:val="28"/>
        </w:rPr>
        <w:t>Даниловского</w:t>
      </w:r>
      <w:r w:rsidR="00D469C9">
        <w:rPr>
          <w:b w:val="0"/>
          <w:spacing w:val="-4"/>
          <w:sz w:val="28"/>
          <w:szCs w:val="28"/>
        </w:rPr>
        <w:t xml:space="preserve"> </w:t>
      </w:r>
      <w:r w:rsidR="00D469C9">
        <w:rPr>
          <w:b w:val="0"/>
          <w:spacing w:val="-4"/>
          <w:sz w:val="28"/>
          <w:szCs w:val="28"/>
        </w:rPr>
        <w:t>сельсовета</w:t>
      </w:r>
      <w:r w:rsidR="00D469C9">
        <w:rPr>
          <w:b w:val="0"/>
          <w:spacing w:val="-4"/>
          <w:sz w:val="28"/>
          <w:szCs w:val="28"/>
        </w:rPr>
        <w:t xml:space="preserve"> </w:t>
      </w:r>
      <w:r w:rsidR="00D469C9">
        <w:rPr>
          <w:b w:val="0"/>
          <w:spacing w:val="-4"/>
          <w:sz w:val="28"/>
          <w:szCs w:val="28"/>
        </w:rPr>
        <w:t>Лопатинского</w:t>
      </w:r>
      <w:r w:rsidR="00D469C9">
        <w:rPr>
          <w:b w:val="0"/>
          <w:spacing w:val="-4"/>
          <w:sz w:val="28"/>
          <w:szCs w:val="28"/>
        </w:rPr>
        <w:t xml:space="preserve"> </w:t>
      </w:r>
      <w:r w:rsidR="00D469C9">
        <w:rPr>
          <w:b w:val="0"/>
          <w:spacing w:val="-4"/>
          <w:sz w:val="28"/>
          <w:szCs w:val="28"/>
        </w:rPr>
        <w:t>района</w:t>
      </w:r>
      <w:r w:rsidR="00D469C9">
        <w:rPr>
          <w:b w:val="0"/>
          <w:spacing w:val="-4"/>
          <w:sz w:val="28"/>
          <w:szCs w:val="28"/>
        </w:rPr>
        <w:t xml:space="preserve"> </w:t>
      </w:r>
      <w:r w:rsidR="00D469C9">
        <w:rPr>
          <w:b w:val="0"/>
          <w:spacing w:val="-4"/>
          <w:sz w:val="28"/>
          <w:szCs w:val="28"/>
        </w:rPr>
        <w:t>Пензенской</w:t>
      </w:r>
      <w:r w:rsidR="00D469C9">
        <w:rPr>
          <w:b w:val="0"/>
          <w:spacing w:val="-4"/>
          <w:sz w:val="28"/>
          <w:szCs w:val="28"/>
        </w:rPr>
        <w:t xml:space="preserve"> </w:t>
      </w:r>
      <w:r w:rsidR="00D469C9">
        <w:rPr>
          <w:b w:val="0"/>
          <w:spacing w:val="-4"/>
          <w:sz w:val="28"/>
          <w:szCs w:val="28"/>
        </w:rPr>
        <w:t>области</w:t>
      </w:r>
      <w:r w:rsidR="00D469C9">
        <w:rPr>
          <w:b w:val="0"/>
          <w:spacing w:val="-4"/>
          <w:sz w:val="28"/>
          <w:szCs w:val="28"/>
        </w:rPr>
        <w:t xml:space="preserve"> </w:t>
      </w:r>
      <w:r w:rsidR="00D469C9">
        <w:rPr>
          <w:b w:val="0"/>
          <w:spacing w:val="-4"/>
          <w:sz w:val="28"/>
          <w:szCs w:val="28"/>
        </w:rPr>
        <w:t>от</w:t>
      </w:r>
      <w:r w:rsidR="00D469C9">
        <w:rPr>
          <w:b w:val="0"/>
          <w:spacing w:val="-4"/>
          <w:sz w:val="28"/>
          <w:szCs w:val="28"/>
        </w:rPr>
        <w:t xml:space="preserve"> </w:t>
      </w:r>
      <w:r w:rsidR="00253A18">
        <w:rPr>
          <w:rFonts w:ascii="Times New Roman" w:hAnsi="Times New Roman" w:cs="Times New Roman"/>
          <w:b w:val="0"/>
          <w:spacing w:val="-4"/>
          <w:sz w:val="28"/>
          <w:szCs w:val="28"/>
        </w:rPr>
        <w:t>29</w:t>
      </w:r>
      <w:r w:rsidR="00D050C6" w:rsidRPr="00D050C6">
        <w:rPr>
          <w:rFonts w:ascii="Times New Roman" w:hAnsi="Times New Roman" w:cs="Times New Roman"/>
          <w:b w:val="0"/>
          <w:spacing w:val="-4"/>
          <w:sz w:val="28"/>
          <w:szCs w:val="28"/>
        </w:rPr>
        <w:t>.06.2012</w:t>
      </w:r>
      <w:r w:rsidR="00D469C9" w:rsidRPr="00D050C6">
        <w:rPr>
          <w:rFonts w:ascii="Times New Roman" w:hAnsi="Times New Roman" w:cs="Times New Roman"/>
          <w:b w:val="0"/>
          <w:spacing w:val="-4"/>
          <w:sz w:val="28"/>
          <w:szCs w:val="28"/>
        </w:rPr>
        <w:t xml:space="preserve"> № </w:t>
      </w:r>
      <w:r w:rsidR="00253A18">
        <w:rPr>
          <w:rFonts w:ascii="Times New Roman" w:hAnsi="Times New Roman" w:cs="Times New Roman"/>
          <w:b w:val="0"/>
          <w:spacing w:val="-4"/>
          <w:sz w:val="28"/>
          <w:szCs w:val="28"/>
        </w:rPr>
        <w:t>41</w:t>
      </w:r>
      <w:r w:rsidR="00D050C6">
        <w:rPr>
          <w:b w:val="0"/>
          <w:spacing w:val="-4"/>
          <w:sz w:val="28"/>
          <w:szCs w:val="28"/>
        </w:rPr>
        <w:t xml:space="preserve"> </w:t>
      </w:r>
      <w:r w:rsidR="00D469C9">
        <w:rPr>
          <w:rFonts w:ascii="Times New Roman" w:hAnsi="Times New Roman" w:cs="Times New Roman"/>
          <w:b w:val="0"/>
          <w:bCs w:val="0"/>
          <w:sz w:val="28"/>
          <w:szCs w:val="24"/>
        </w:rPr>
        <w:t xml:space="preserve">изложив его </w:t>
      </w:r>
      <w:r w:rsidR="00E9516F">
        <w:rPr>
          <w:rFonts w:ascii="Times New Roman" w:hAnsi="Times New Roman" w:cs="Times New Roman"/>
          <w:b w:val="0"/>
          <w:bCs w:val="0"/>
          <w:sz w:val="28"/>
          <w:szCs w:val="24"/>
        </w:rPr>
        <w:t>в новой редакции согласно приложению</w:t>
      </w:r>
      <w:r>
        <w:rPr>
          <w:rFonts w:ascii="Times New Roman" w:hAnsi="Times New Roman" w:cs="Times New Roman"/>
          <w:b w:val="0"/>
          <w:bCs w:val="0"/>
          <w:sz w:val="28"/>
          <w:szCs w:val="24"/>
        </w:rPr>
        <w:t>.</w:t>
      </w:r>
    </w:p>
    <w:p w:rsidR="005D3FB3" w:rsidRDefault="00E9516F">
      <w:pPr>
        <w:pStyle w:val="cef1edeee2edeee9f2e5eaf1f2"/>
        <w:tabs>
          <w:tab w:val="left" w:pos="851"/>
        </w:tabs>
        <w:spacing w:after="0"/>
        <w:ind w:firstLine="540"/>
        <w:jc w:val="both"/>
        <w:rPr>
          <w:rFonts w:cs="Times New Roman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4"/>
        </w:rPr>
        <w:lastRenderedPageBreak/>
        <w:t>2</w:t>
      </w:r>
      <w:r w:rsidR="005D3FB3">
        <w:rPr>
          <w:rFonts w:ascii="Times New Roman" w:hAnsi="Times New Roman" w:cs="Times New Roman"/>
          <w:color w:val="000000"/>
          <w:sz w:val="28"/>
          <w:szCs w:val="24"/>
        </w:rPr>
        <w:t>. Настоящее постановление вступает в силу на следующий день после дня его официального опубликования.</w:t>
      </w:r>
    </w:p>
    <w:p w:rsidR="00253A18" w:rsidRDefault="00E951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4"/>
        </w:rPr>
        <w:t>3</w:t>
      </w:r>
      <w:r w:rsidR="005D3FB3">
        <w:rPr>
          <w:rFonts w:ascii="Times New Roman" w:hAnsi="Times New Roman" w:cs="Times New Roman"/>
          <w:sz w:val="28"/>
          <w:szCs w:val="24"/>
        </w:rPr>
        <w:t xml:space="preserve">. Опубликовать настоящее постановление в </w:t>
      </w:r>
      <w:r w:rsidR="00D050C6" w:rsidRPr="00D050C6">
        <w:rPr>
          <w:rFonts w:ascii="Times New Roman" w:hAnsi="Times New Roman" w:cs="Times New Roman"/>
          <w:sz w:val="28"/>
          <w:szCs w:val="28"/>
        </w:rPr>
        <w:t xml:space="preserve">информационном бюллетене </w:t>
      </w:r>
      <w:r w:rsidR="00253A18">
        <w:rPr>
          <w:rFonts w:ascii="Times New Roman" w:hAnsi="Times New Roman" w:cs="Times New Roman"/>
          <w:sz w:val="28"/>
          <w:szCs w:val="28"/>
        </w:rPr>
        <w:t>Даниловского</w:t>
      </w:r>
      <w:r w:rsidR="00D050C6" w:rsidRPr="00D050C6">
        <w:rPr>
          <w:rFonts w:ascii="Times New Roman" w:hAnsi="Times New Roman" w:cs="Times New Roman"/>
          <w:sz w:val="28"/>
          <w:szCs w:val="28"/>
        </w:rPr>
        <w:t xml:space="preserve">  сельсовета Лопатинского района Пензенской области </w:t>
      </w:r>
    </w:p>
    <w:p w:rsidR="005D3FB3" w:rsidRDefault="00D050C6">
      <w:pPr>
        <w:pStyle w:val="ConsPlusNormal"/>
        <w:ind w:firstLine="540"/>
        <w:jc w:val="both"/>
        <w:rPr>
          <w:rFonts w:cs="Times New Roman"/>
          <w:szCs w:val="24"/>
        </w:rPr>
      </w:pPr>
      <w:r w:rsidRPr="00D050C6">
        <w:rPr>
          <w:rFonts w:ascii="Times New Roman" w:hAnsi="Times New Roman" w:cs="Times New Roman"/>
          <w:sz w:val="28"/>
          <w:szCs w:val="28"/>
        </w:rPr>
        <w:t>« Сельские вести</w:t>
      </w:r>
      <w:r>
        <w:rPr>
          <w:rFonts w:ascii="Times New Roman" w:hAnsi="Times New Roman" w:cs="Times New Roman"/>
          <w:i/>
          <w:sz w:val="24"/>
          <w:szCs w:val="24"/>
        </w:rPr>
        <w:t>»</w:t>
      </w:r>
      <w:r w:rsidR="005D3FB3">
        <w:rPr>
          <w:rFonts w:ascii="Times New Roman" w:hAnsi="Times New Roman" w:cs="Times New Roman"/>
          <w:i/>
          <w:sz w:val="22"/>
          <w:szCs w:val="24"/>
        </w:rPr>
        <w:t xml:space="preserve"> </w:t>
      </w:r>
      <w:r w:rsidR="005D3FB3">
        <w:rPr>
          <w:rFonts w:ascii="Times New Roman" w:hAnsi="Times New Roman" w:cs="Times New Roman"/>
          <w:sz w:val="28"/>
          <w:szCs w:val="24"/>
        </w:rPr>
        <w:t xml:space="preserve">и на официальном сайте администрации </w:t>
      </w:r>
      <w:r w:rsidR="00253A18">
        <w:rPr>
          <w:rFonts w:ascii="Times New Roman" w:hAnsi="Times New Roman" w:cs="Times New Roman"/>
          <w:sz w:val="28"/>
          <w:szCs w:val="28"/>
        </w:rPr>
        <w:t>Даниловского</w:t>
      </w:r>
      <w:r w:rsidRPr="00D050C6">
        <w:rPr>
          <w:rFonts w:ascii="Times New Roman" w:hAnsi="Times New Roman" w:cs="Times New Roman"/>
          <w:sz w:val="28"/>
          <w:szCs w:val="28"/>
        </w:rPr>
        <w:t xml:space="preserve">  сельсовета Лопатинского района Пензенской области</w:t>
      </w:r>
      <w:r w:rsidR="005D3FB3">
        <w:rPr>
          <w:rFonts w:ascii="Times New Roman" w:hAnsi="Times New Roman" w:cs="Times New Roman"/>
          <w:sz w:val="28"/>
          <w:szCs w:val="24"/>
        </w:rPr>
        <w:t xml:space="preserve"> в информационно-телекоммуникационной сети «Интернет».</w:t>
      </w:r>
    </w:p>
    <w:p w:rsidR="005D3FB3" w:rsidRDefault="00E9516F">
      <w:pPr>
        <w:pStyle w:val="ConsPlusNormal"/>
        <w:ind w:firstLine="540"/>
        <w:jc w:val="both"/>
        <w:rPr>
          <w:rFonts w:cs="Times New Roman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4</w:t>
      </w:r>
      <w:r w:rsidR="005D3FB3">
        <w:rPr>
          <w:rFonts w:ascii="Times New Roman" w:hAnsi="Times New Roman" w:cs="Times New Roman"/>
          <w:sz w:val="28"/>
          <w:szCs w:val="24"/>
        </w:rPr>
        <w:t xml:space="preserve">. Контроль за исполнением настоящего постановления возложить на </w:t>
      </w:r>
      <w:r w:rsidR="00D050C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D050C6" w:rsidRPr="00D050C6">
        <w:rPr>
          <w:rFonts w:ascii="Times New Roman" w:hAnsi="Times New Roman" w:cs="Times New Roman"/>
          <w:sz w:val="28"/>
          <w:szCs w:val="28"/>
        </w:rPr>
        <w:t>главу администрации</w:t>
      </w:r>
      <w:r w:rsidR="00D050C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253A18">
        <w:rPr>
          <w:rFonts w:ascii="Times New Roman" w:hAnsi="Times New Roman" w:cs="Times New Roman"/>
          <w:sz w:val="28"/>
          <w:szCs w:val="28"/>
        </w:rPr>
        <w:t>Даниловского</w:t>
      </w:r>
      <w:r w:rsidR="00D050C6" w:rsidRPr="00D050C6">
        <w:rPr>
          <w:rFonts w:ascii="Times New Roman" w:hAnsi="Times New Roman" w:cs="Times New Roman"/>
          <w:sz w:val="28"/>
          <w:szCs w:val="28"/>
        </w:rPr>
        <w:t xml:space="preserve">  сельсовета Лопатинского района Пензенской области</w:t>
      </w:r>
    </w:p>
    <w:p w:rsidR="005D3FB3" w:rsidRDefault="005D3FB3">
      <w:pPr>
        <w:pStyle w:val="ConsPlusNormal"/>
        <w:jc w:val="both"/>
        <w:rPr>
          <w:rFonts w:ascii="Times New Roman" w:hAnsi="Times New Roman" w:cs="Times New Roman"/>
          <w:sz w:val="28"/>
          <w:szCs w:val="24"/>
        </w:rPr>
      </w:pPr>
    </w:p>
    <w:p w:rsidR="005D3FB3" w:rsidRDefault="005D3FB3">
      <w:pPr>
        <w:pStyle w:val="cef1edeee2edeee9f2e5eaf1f2"/>
        <w:tabs>
          <w:tab w:val="left" w:pos="851"/>
          <w:tab w:val="left" w:pos="3975"/>
        </w:tabs>
        <w:spacing w:after="0"/>
        <w:jc w:val="both"/>
        <w:rPr>
          <w:rFonts w:cs="Times New Roman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4"/>
        </w:rPr>
        <w:t>Глава администрации</w:t>
      </w:r>
      <w:r>
        <w:rPr>
          <w:rFonts w:ascii="Times New Roman" w:hAnsi="Times New Roman" w:cs="Times New Roman"/>
          <w:color w:val="000000"/>
          <w:sz w:val="28"/>
          <w:szCs w:val="24"/>
        </w:rPr>
        <w:tab/>
      </w:r>
    </w:p>
    <w:p w:rsidR="00D050C6" w:rsidRDefault="00253A18" w:rsidP="00D050C6">
      <w:pPr>
        <w:pStyle w:val="cef1edeee2edeee9f2e5eaf1f2"/>
        <w:tabs>
          <w:tab w:val="left" w:pos="851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Даниловского</w:t>
      </w:r>
      <w:r w:rsidR="00D050C6" w:rsidRPr="00D050C6">
        <w:rPr>
          <w:rFonts w:ascii="Times New Roman" w:hAnsi="Times New Roman" w:cs="Times New Roman"/>
          <w:sz w:val="28"/>
          <w:szCs w:val="28"/>
        </w:rPr>
        <w:t xml:space="preserve">  сельсовета </w:t>
      </w:r>
    </w:p>
    <w:p w:rsidR="00D050C6" w:rsidRDefault="00D050C6" w:rsidP="00D050C6">
      <w:pPr>
        <w:pStyle w:val="cef1edeee2edeee9f2e5eaf1f2"/>
        <w:tabs>
          <w:tab w:val="left" w:pos="851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D050C6">
        <w:rPr>
          <w:rFonts w:ascii="Times New Roman" w:hAnsi="Times New Roman" w:cs="Times New Roman"/>
          <w:sz w:val="28"/>
          <w:szCs w:val="28"/>
        </w:rPr>
        <w:t>Лопатинского района</w:t>
      </w:r>
    </w:p>
    <w:p w:rsidR="00253A18" w:rsidRDefault="00D050C6" w:rsidP="00253A18">
      <w:pPr>
        <w:pStyle w:val="cef1edeee2edeee9f2e5eaf1f2"/>
        <w:tabs>
          <w:tab w:val="left" w:pos="851"/>
        </w:tabs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D050C6">
        <w:rPr>
          <w:rFonts w:ascii="Times New Roman" w:hAnsi="Times New Roman" w:cs="Times New Roman"/>
          <w:sz w:val="28"/>
          <w:szCs w:val="28"/>
        </w:rPr>
        <w:t xml:space="preserve"> Пензенской области</w:t>
      </w:r>
      <w:r w:rsidR="005D3FB3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      </w:t>
      </w:r>
      <w:r w:rsidR="00253A18">
        <w:rPr>
          <w:rFonts w:ascii="Times New Roman" w:hAnsi="Times New Roman" w:cs="Times New Roman"/>
          <w:color w:val="000000"/>
          <w:sz w:val="28"/>
          <w:szCs w:val="28"/>
        </w:rPr>
        <w:t>К.В. Дондукова</w:t>
      </w:r>
    </w:p>
    <w:p w:rsidR="00253A18" w:rsidRDefault="00253A18" w:rsidP="00253A18">
      <w:pPr>
        <w:pStyle w:val="cef1edeee2edeee9f2e5eaf1f2"/>
        <w:tabs>
          <w:tab w:val="left" w:pos="851"/>
        </w:tabs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5D3FB3" w:rsidRDefault="00253A18" w:rsidP="00253A18">
      <w:pPr>
        <w:pStyle w:val="cef1edeee2edeee9f2e5eaf1f2"/>
        <w:tabs>
          <w:tab w:val="left" w:pos="851"/>
        </w:tabs>
        <w:spacing w:after="0"/>
        <w:rPr>
          <w:rFonts w:cs="Times New Roman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="005D3FB3">
        <w:rPr>
          <w:rFonts w:ascii="Times New Roman" w:hAnsi="Times New Roman" w:cs="Times New Roman"/>
          <w:sz w:val="28"/>
          <w:szCs w:val="24"/>
        </w:rPr>
        <w:t>Приложение 1</w:t>
      </w:r>
    </w:p>
    <w:p w:rsidR="005D3FB3" w:rsidRDefault="005D3FB3">
      <w:pPr>
        <w:pStyle w:val="ConsPlusNormal"/>
        <w:jc w:val="right"/>
        <w:rPr>
          <w:rFonts w:cs="Times New Roman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к постановлению администрации</w:t>
      </w:r>
    </w:p>
    <w:p w:rsidR="00D050C6" w:rsidRDefault="00253A1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Даниловского</w:t>
      </w:r>
      <w:r w:rsidR="00D050C6" w:rsidRPr="00D050C6">
        <w:rPr>
          <w:rFonts w:ascii="Times New Roman" w:hAnsi="Times New Roman" w:cs="Times New Roman"/>
          <w:sz w:val="28"/>
          <w:szCs w:val="28"/>
        </w:rPr>
        <w:t xml:space="preserve">  сельсовета</w:t>
      </w:r>
    </w:p>
    <w:p w:rsidR="00D050C6" w:rsidRDefault="00D050C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050C6">
        <w:rPr>
          <w:rFonts w:ascii="Times New Roman" w:hAnsi="Times New Roman" w:cs="Times New Roman"/>
          <w:sz w:val="28"/>
          <w:szCs w:val="28"/>
        </w:rPr>
        <w:t xml:space="preserve"> Лопатинского района </w:t>
      </w:r>
    </w:p>
    <w:p w:rsidR="00D050C6" w:rsidRDefault="00D050C6">
      <w:pPr>
        <w:pStyle w:val="ConsPlusNormal"/>
        <w:jc w:val="right"/>
        <w:rPr>
          <w:rFonts w:ascii="Times New Roman" w:hAnsi="Times New Roman" w:cs="Times New Roman"/>
          <w:sz w:val="28"/>
          <w:szCs w:val="24"/>
        </w:rPr>
      </w:pPr>
      <w:r w:rsidRPr="00D050C6">
        <w:rPr>
          <w:rFonts w:ascii="Times New Roman" w:hAnsi="Times New Roman" w:cs="Times New Roman"/>
          <w:sz w:val="28"/>
          <w:szCs w:val="28"/>
        </w:rPr>
        <w:t>Пензенской области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</w:p>
    <w:p w:rsidR="005D3FB3" w:rsidRDefault="005D3FB3">
      <w:pPr>
        <w:pStyle w:val="ConsPlusNormal"/>
        <w:jc w:val="right"/>
        <w:rPr>
          <w:rFonts w:cs="Times New Roman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от _________ № ________</w:t>
      </w:r>
    </w:p>
    <w:p w:rsidR="005D3FB3" w:rsidRDefault="005D3F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4"/>
        </w:rPr>
      </w:pPr>
    </w:p>
    <w:p w:rsidR="005D3FB3" w:rsidRDefault="005D3FB3">
      <w:pPr>
        <w:pStyle w:val="ConsPlusTitle"/>
        <w:jc w:val="center"/>
        <w:rPr>
          <w:rFonts w:cs="Times New Roman"/>
          <w:bCs w:val="0"/>
          <w:szCs w:val="24"/>
        </w:rPr>
      </w:pPr>
      <w:bookmarkStart w:id="0" w:name="Par170"/>
      <w:bookmarkEnd w:id="0"/>
      <w:r>
        <w:rPr>
          <w:rFonts w:ascii="Times New Roman" w:hAnsi="Times New Roman" w:cs="Times New Roman"/>
          <w:bCs w:val="0"/>
          <w:sz w:val="28"/>
          <w:szCs w:val="24"/>
        </w:rPr>
        <w:t>Порядок</w:t>
      </w:r>
    </w:p>
    <w:p w:rsidR="005D3FB3" w:rsidRDefault="005D3FB3" w:rsidP="00D050C6">
      <w:pPr>
        <w:pStyle w:val="ConsPlusTitle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bCs w:val="0"/>
          <w:sz w:val="28"/>
          <w:szCs w:val="24"/>
        </w:rPr>
        <w:t xml:space="preserve"> разработки и утверждения административных регламентов предоставления муниципальных услуг Администрацией </w:t>
      </w:r>
      <w:r w:rsidR="00253A18">
        <w:rPr>
          <w:rFonts w:ascii="Times New Roman" w:hAnsi="Times New Roman" w:cs="Times New Roman"/>
          <w:sz w:val="28"/>
          <w:szCs w:val="28"/>
        </w:rPr>
        <w:t>Даниловского</w:t>
      </w:r>
      <w:r w:rsidR="00D050C6" w:rsidRPr="00D050C6">
        <w:rPr>
          <w:rFonts w:ascii="Times New Roman" w:hAnsi="Times New Roman" w:cs="Times New Roman"/>
          <w:sz w:val="28"/>
          <w:szCs w:val="28"/>
        </w:rPr>
        <w:t xml:space="preserve">  сельсовета Лопатинского района Пензенской области</w:t>
      </w:r>
    </w:p>
    <w:p w:rsidR="005D3FB3" w:rsidRDefault="005D3FB3">
      <w:pPr>
        <w:pStyle w:val="ConsPlusTitle"/>
        <w:jc w:val="center"/>
        <w:rPr>
          <w:rFonts w:cs="Times New Roman"/>
          <w:bCs w:val="0"/>
          <w:szCs w:val="24"/>
        </w:rPr>
      </w:pPr>
      <w:r>
        <w:rPr>
          <w:rFonts w:ascii="Times New Roman" w:hAnsi="Times New Roman" w:cs="Times New Roman"/>
          <w:bCs w:val="0"/>
          <w:sz w:val="28"/>
          <w:szCs w:val="24"/>
        </w:rPr>
        <w:t>1. Общие положения</w:t>
      </w:r>
    </w:p>
    <w:p w:rsidR="005D3FB3" w:rsidRDefault="005D3F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4"/>
        </w:rPr>
      </w:pPr>
    </w:p>
    <w:p w:rsidR="005D3FB3" w:rsidRDefault="005D3FB3">
      <w:pPr>
        <w:pStyle w:val="ConsPlusNormal"/>
        <w:ind w:firstLine="540"/>
        <w:jc w:val="both"/>
        <w:rPr>
          <w:rFonts w:cs="Times New Roman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1.1. Настоящий Порядок устанавливает требования к разработке и утверждению Администрацией </w:t>
      </w:r>
      <w:r w:rsidR="00253A18">
        <w:rPr>
          <w:rFonts w:ascii="Times New Roman" w:hAnsi="Times New Roman" w:cs="Times New Roman"/>
          <w:sz w:val="28"/>
          <w:szCs w:val="28"/>
        </w:rPr>
        <w:t>Даниловского</w:t>
      </w:r>
      <w:r w:rsidR="00D050C6" w:rsidRPr="00D050C6">
        <w:rPr>
          <w:rFonts w:ascii="Times New Roman" w:hAnsi="Times New Roman" w:cs="Times New Roman"/>
          <w:sz w:val="28"/>
          <w:szCs w:val="28"/>
        </w:rPr>
        <w:t xml:space="preserve">  сельсовета Лопатинского района Пензенской области</w:t>
      </w:r>
      <w:r w:rsidR="00D050C6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(далее — Администрация) административных регламентов предоставления муницип</w:t>
      </w:r>
      <w:r w:rsidR="00BB131E">
        <w:rPr>
          <w:rFonts w:ascii="Times New Roman" w:hAnsi="Times New Roman" w:cs="Times New Roman"/>
          <w:sz w:val="28"/>
          <w:szCs w:val="24"/>
        </w:rPr>
        <w:t>альных услуг (далее - регламент</w:t>
      </w:r>
      <w:r>
        <w:rPr>
          <w:rFonts w:ascii="Times New Roman" w:hAnsi="Times New Roman" w:cs="Times New Roman"/>
          <w:sz w:val="28"/>
          <w:szCs w:val="24"/>
        </w:rPr>
        <w:t>).</w:t>
      </w:r>
    </w:p>
    <w:p w:rsidR="005D3FB3" w:rsidRDefault="005D3FB3">
      <w:pPr>
        <w:pStyle w:val="ConsPlusNormal"/>
        <w:spacing w:before="200" w:after="200"/>
        <w:ind w:firstLine="540"/>
        <w:jc w:val="both"/>
        <w:rPr>
          <w:rFonts w:cs="Times New Roman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1.2. Регламентом является нормативный правовой акт, устанавливающий порядок предоставления Администрацией муниципальной услуги и стандарт предоставления муниципальной услуги.</w:t>
      </w:r>
    </w:p>
    <w:p w:rsidR="005D3FB3" w:rsidRDefault="005D3FB3">
      <w:pPr>
        <w:pStyle w:val="ConsPlusNormal"/>
        <w:spacing w:before="200" w:after="200"/>
        <w:ind w:firstLine="540"/>
        <w:jc w:val="both"/>
        <w:rPr>
          <w:rFonts w:cs="Times New Roman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Регламент также устанавливает порядок взаимодействия между Администрацией и физическими или юридическими лицами, индивидуальными предпринимателями, их уполномоченными представителями (далее - заявители), и иными учреждениями и организациями в процессе предоставления муниципальной услуги.</w:t>
      </w:r>
    </w:p>
    <w:p w:rsidR="005D3FB3" w:rsidRDefault="005D3FB3">
      <w:pPr>
        <w:pStyle w:val="ConsPlusNormal"/>
        <w:spacing w:before="200" w:after="200"/>
        <w:ind w:firstLine="540"/>
        <w:jc w:val="both"/>
        <w:rPr>
          <w:rFonts w:cs="Times New Roman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lastRenderedPageBreak/>
        <w:t xml:space="preserve">1.3. Регламенты разрабатываются должностными лицами, муниципальными служащими Администрации, к компетенции которых относится непосредственное предоставление соответствующей муниципальной услуги (далее – разработчики), в соответствии с нормативными правовыми актами Российской Федерации, нормативными правовыми актами Пензенской области, нормативными правовыми актами  </w:t>
      </w:r>
      <w:r w:rsidR="00253A18">
        <w:rPr>
          <w:rFonts w:ascii="Times New Roman" w:hAnsi="Times New Roman" w:cs="Times New Roman"/>
          <w:sz w:val="28"/>
          <w:szCs w:val="28"/>
        </w:rPr>
        <w:t>Даниловского</w:t>
      </w:r>
      <w:r w:rsidR="00D050C6" w:rsidRPr="00D050C6">
        <w:rPr>
          <w:rFonts w:ascii="Times New Roman" w:hAnsi="Times New Roman" w:cs="Times New Roman"/>
          <w:sz w:val="28"/>
          <w:szCs w:val="28"/>
        </w:rPr>
        <w:t xml:space="preserve">  сельсовета Лопатинского района Пензенской области</w:t>
      </w:r>
      <w:r>
        <w:rPr>
          <w:rFonts w:ascii="Times New Roman" w:hAnsi="Times New Roman" w:cs="Times New Roman"/>
          <w:i/>
          <w:sz w:val="22"/>
          <w:szCs w:val="24"/>
        </w:rPr>
        <w:t>.</w:t>
      </w:r>
    </w:p>
    <w:p w:rsidR="005D3FB3" w:rsidRDefault="005D3FB3">
      <w:pPr>
        <w:pStyle w:val="ConsPlusNormal"/>
        <w:spacing w:before="200" w:after="200"/>
        <w:ind w:firstLine="540"/>
        <w:jc w:val="both"/>
        <w:rPr>
          <w:rFonts w:cs="Times New Roman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Регламенты разрабатываются не позднее одного месяца после включения соответствующей муниципальной услуги в </w:t>
      </w:r>
      <w:hyperlink r:id="rId9" w:history="1">
        <w:r w:rsidRPr="00BB131E">
          <w:rPr>
            <w:rFonts w:ascii="Times New Roman" w:hAnsi="Times New Roman" w:cs="Times New Roman"/>
            <w:color w:val="auto"/>
            <w:sz w:val="28"/>
            <w:szCs w:val="24"/>
          </w:rPr>
          <w:t>Реестр</w:t>
        </w:r>
      </w:hyperlink>
      <w:r>
        <w:rPr>
          <w:rFonts w:ascii="Times New Roman" w:hAnsi="Times New Roman" w:cs="Times New Roman"/>
          <w:sz w:val="28"/>
          <w:szCs w:val="24"/>
        </w:rPr>
        <w:t xml:space="preserve"> муниципальных услуг </w:t>
      </w:r>
      <w:r w:rsidR="00253A18">
        <w:rPr>
          <w:rFonts w:ascii="Times New Roman" w:hAnsi="Times New Roman" w:cs="Times New Roman"/>
          <w:sz w:val="28"/>
          <w:szCs w:val="28"/>
        </w:rPr>
        <w:t>Даниловского</w:t>
      </w:r>
      <w:r w:rsidR="00D050C6" w:rsidRPr="00D050C6">
        <w:rPr>
          <w:rFonts w:ascii="Times New Roman" w:hAnsi="Times New Roman" w:cs="Times New Roman"/>
          <w:sz w:val="28"/>
          <w:szCs w:val="28"/>
        </w:rPr>
        <w:t xml:space="preserve">  сельсовета Лопатинского района Пензенской области</w:t>
      </w:r>
      <w:r>
        <w:rPr>
          <w:rFonts w:ascii="Times New Roman" w:hAnsi="Times New Roman" w:cs="Times New Roman"/>
          <w:sz w:val="28"/>
          <w:szCs w:val="24"/>
        </w:rPr>
        <w:t xml:space="preserve">, утвержденный постановлением </w:t>
      </w:r>
      <w:r w:rsidR="00BB131E">
        <w:rPr>
          <w:rFonts w:ascii="Times New Roman" w:hAnsi="Times New Roman" w:cs="Times New Roman"/>
          <w:sz w:val="28"/>
          <w:szCs w:val="24"/>
        </w:rPr>
        <w:t>Администрации</w:t>
      </w:r>
      <w:r>
        <w:rPr>
          <w:rFonts w:ascii="Times New Roman" w:hAnsi="Times New Roman" w:cs="Times New Roman"/>
          <w:i/>
          <w:sz w:val="22"/>
          <w:szCs w:val="24"/>
        </w:rPr>
        <w:t xml:space="preserve"> </w:t>
      </w:r>
      <w:r w:rsidRPr="00797E59">
        <w:rPr>
          <w:rFonts w:ascii="Times New Roman" w:hAnsi="Times New Roman" w:cs="Times New Roman"/>
          <w:color w:val="548DD4" w:themeColor="text2" w:themeTint="99"/>
          <w:sz w:val="28"/>
          <w:szCs w:val="24"/>
        </w:rPr>
        <w:t xml:space="preserve">от </w:t>
      </w:r>
      <w:r w:rsidR="00D050C6" w:rsidRPr="00797E59">
        <w:rPr>
          <w:rFonts w:ascii="Times New Roman" w:hAnsi="Times New Roman" w:cs="Times New Roman"/>
          <w:color w:val="548DD4" w:themeColor="text2" w:themeTint="99"/>
          <w:sz w:val="28"/>
          <w:szCs w:val="24"/>
        </w:rPr>
        <w:t>24.12.2020</w:t>
      </w:r>
      <w:r w:rsidRPr="00797E59">
        <w:rPr>
          <w:rFonts w:ascii="Times New Roman" w:hAnsi="Times New Roman" w:cs="Times New Roman"/>
          <w:color w:val="548DD4" w:themeColor="text2" w:themeTint="99"/>
          <w:sz w:val="28"/>
          <w:szCs w:val="24"/>
        </w:rPr>
        <w:t xml:space="preserve"> № </w:t>
      </w:r>
      <w:r w:rsidR="00D050C6" w:rsidRPr="00797E59">
        <w:rPr>
          <w:rFonts w:ascii="Times New Roman" w:hAnsi="Times New Roman" w:cs="Times New Roman"/>
          <w:color w:val="548DD4" w:themeColor="text2" w:themeTint="99"/>
          <w:sz w:val="28"/>
          <w:szCs w:val="24"/>
        </w:rPr>
        <w:t>91</w:t>
      </w:r>
      <w:r>
        <w:rPr>
          <w:rFonts w:ascii="Times New Roman" w:hAnsi="Times New Roman" w:cs="Times New Roman"/>
          <w:sz w:val="28"/>
          <w:szCs w:val="24"/>
        </w:rPr>
        <w:t xml:space="preserve"> «Об утверждении Реестра муниципальных услуг </w:t>
      </w:r>
      <w:r w:rsidR="00253A18">
        <w:rPr>
          <w:rFonts w:ascii="Times New Roman" w:hAnsi="Times New Roman" w:cs="Times New Roman"/>
          <w:sz w:val="28"/>
          <w:szCs w:val="28"/>
        </w:rPr>
        <w:t>Даниловского</w:t>
      </w:r>
      <w:r w:rsidR="00D050C6" w:rsidRPr="00D050C6">
        <w:rPr>
          <w:rFonts w:ascii="Times New Roman" w:hAnsi="Times New Roman" w:cs="Times New Roman"/>
          <w:sz w:val="28"/>
          <w:szCs w:val="28"/>
        </w:rPr>
        <w:t xml:space="preserve">  сельсовета Лопатинского района Пензенской области</w:t>
      </w:r>
      <w:r>
        <w:rPr>
          <w:rFonts w:ascii="Times New Roman" w:hAnsi="Times New Roman" w:cs="Times New Roman"/>
          <w:sz w:val="28"/>
          <w:szCs w:val="24"/>
        </w:rPr>
        <w:t xml:space="preserve">» </w:t>
      </w:r>
      <w:r>
        <w:rPr>
          <w:rFonts w:ascii="Times New Roman" w:hAnsi="Times New Roman" w:cs="Times New Roman"/>
          <w:i/>
          <w:sz w:val="22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(с последующими изменениями) (далее – Реестр).</w:t>
      </w:r>
    </w:p>
    <w:p w:rsidR="005D3FB3" w:rsidRDefault="005D3FB3">
      <w:pPr>
        <w:pStyle w:val="ConsPlusNormal"/>
        <w:spacing w:before="200" w:after="200"/>
        <w:ind w:firstLine="540"/>
        <w:jc w:val="both"/>
        <w:rPr>
          <w:rFonts w:cs="Times New Roman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1.4. При разработке регламентов предусматривается оптимизация (повышение качества) предоставления муниципальных услуг, в том числе:</w:t>
      </w:r>
    </w:p>
    <w:p w:rsidR="005D3FB3" w:rsidRDefault="005D3FB3">
      <w:pPr>
        <w:pStyle w:val="ConsPlusNormal"/>
        <w:spacing w:before="200" w:after="200"/>
        <w:ind w:firstLine="540"/>
        <w:jc w:val="both"/>
        <w:rPr>
          <w:rFonts w:cs="Times New Roman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а) упорядочение административных процедур (действий);</w:t>
      </w:r>
    </w:p>
    <w:p w:rsidR="005D3FB3" w:rsidRDefault="005D3FB3">
      <w:pPr>
        <w:pStyle w:val="ConsPlusNormal"/>
        <w:spacing w:before="200" w:after="200"/>
        <w:ind w:firstLine="540"/>
        <w:jc w:val="both"/>
        <w:rPr>
          <w:rFonts w:cs="Times New Roman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б) устранение избыточных административных процедур (действий);</w:t>
      </w:r>
    </w:p>
    <w:p w:rsidR="005D3FB3" w:rsidRDefault="005D3FB3">
      <w:pPr>
        <w:pStyle w:val="ConsPlusNormal"/>
        <w:spacing w:before="200" w:after="200"/>
        <w:ind w:firstLine="540"/>
        <w:jc w:val="both"/>
        <w:rPr>
          <w:rFonts w:cs="Times New Roman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в) сокращение количества документов, представляемых заявителями для предоставления муниципальной услуги, применение новых форм документов, позволяющих устранить необходимость неоднократного предоставления идентичной информации, снижение количества взаимодействий заявителей с должностными лицами</w:t>
      </w:r>
      <w:r w:rsidR="00BB131E">
        <w:rPr>
          <w:rFonts w:ascii="Times New Roman" w:hAnsi="Times New Roman" w:cs="Times New Roman"/>
          <w:sz w:val="28"/>
          <w:szCs w:val="24"/>
        </w:rPr>
        <w:t>, муниципальными служащими</w:t>
      </w:r>
      <w:r>
        <w:rPr>
          <w:rFonts w:ascii="Times New Roman" w:hAnsi="Times New Roman" w:cs="Times New Roman"/>
          <w:sz w:val="28"/>
          <w:szCs w:val="24"/>
        </w:rPr>
        <w:t xml:space="preserve"> Администрации, в том числе за счет выполнения отдельных административных процедур (действий) на базе многофункциональных центров предоставления государственных и муниципальных услуг и реализации принципа «одного окна», использование межведомственных согласований при предоставлении муниципальной услуги без участия заявителя, в том числе с использованием информационно-коммуникационных технологий;</w:t>
      </w:r>
    </w:p>
    <w:p w:rsidR="005D3FB3" w:rsidRDefault="005D3FB3">
      <w:pPr>
        <w:pStyle w:val="ConsPlusNormal"/>
        <w:spacing w:before="200" w:after="200"/>
        <w:ind w:firstLine="540"/>
        <w:jc w:val="both"/>
        <w:rPr>
          <w:rFonts w:cs="Times New Roman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г) сокращение срока предоставления муниципальной услуги, а также срока выполнения отдельных административных процедур (действий) в рамках предоставления муниципальной услуги. Разработчик, осуществляющий подготовку регламента, может установить в регламенте сокращенные сроки предоставления муниципальной услуги, а также сроки выполнения административных процедур (действий) в рамках предоставления муниципальной услуги по отношению к соответствующим срокам, установленным законодательством Российской Федерации и Пензенской области;</w:t>
      </w:r>
    </w:p>
    <w:p w:rsidR="005D3FB3" w:rsidRDefault="005D3FB3">
      <w:pPr>
        <w:pStyle w:val="ConsPlusNormal"/>
        <w:spacing w:before="200" w:after="200"/>
        <w:ind w:firstLine="540"/>
        <w:jc w:val="both"/>
        <w:rPr>
          <w:rFonts w:cs="Times New Roman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д) ответственность должностных лиц, муниципальных служащих Администрации, предоставляющих муниципальные услуги, за несоблюдение </w:t>
      </w:r>
      <w:r>
        <w:rPr>
          <w:rFonts w:ascii="Times New Roman" w:hAnsi="Times New Roman" w:cs="Times New Roman"/>
          <w:sz w:val="28"/>
          <w:szCs w:val="24"/>
        </w:rPr>
        <w:lastRenderedPageBreak/>
        <w:t>ими требований регламентов при выполнении административных процедур (действий);</w:t>
      </w:r>
    </w:p>
    <w:p w:rsidR="005D3FB3" w:rsidRDefault="005D3FB3">
      <w:pPr>
        <w:pStyle w:val="ConsPlusNormal"/>
        <w:spacing w:before="200" w:after="200"/>
        <w:ind w:firstLine="540"/>
        <w:jc w:val="both"/>
        <w:rPr>
          <w:rFonts w:cs="Times New Roman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е) предоставление муниципальной услуги в электронной форме в соответствии с </w:t>
      </w:r>
      <w:r w:rsidRPr="00BB131E">
        <w:rPr>
          <w:rFonts w:ascii="Times New Roman" w:hAnsi="Times New Roman" w:cs="Times New Roman"/>
          <w:color w:val="auto"/>
          <w:sz w:val="28"/>
          <w:szCs w:val="24"/>
        </w:rPr>
        <w:t>требованиями</w:t>
      </w:r>
      <w:r>
        <w:rPr>
          <w:rFonts w:ascii="Times New Roman" w:hAnsi="Times New Roman" w:cs="Times New Roman"/>
          <w:sz w:val="28"/>
          <w:szCs w:val="24"/>
        </w:rPr>
        <w:t>, утвержденными постановлением Правительства Российской Федерации от 26.03.2016 № 236 «О требованиях к предоставлению в электронной форме государственных и муниципальных услуг».</w:t>
      </w:r>
    </w:p>
    <w:p w:rsidR="005D3FB3" w:rsidRDefault="00D469C9">
      <w:pPr>
        <w:spacing w:line="100" w:lineRule="atLeast"/>
        <w:ind w:firstLine="567"/>
        <w:jc w:val="both"/>
        <w:rPr>
          <w:rFonts w:cs="Times New Roman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1.5. </w:t>
      </w:r>
      <w:r w:rsidR="005D3FB3">
        <w:rPr>
          <w:rFonts w:ascii="Times New Roman" w:hAnsi="Times New Roman" w:cs="Times New Roman"/>
          <w:sz w:val="28"/>
          <w:szCs w:val="24"/>
        </w:rPr>
        <w:t xml:space="preserve">Экспертиза проектов регламентов, проводится в порядке, установленном постановлением Администрации от ________№_________ «О разработке и утверждении административных регламентов предоставления муниципальных услуг </w:t>
      </w:r>
      <w:r w:rsidR="00BB131E">
        <w:rPr>
          <w:rFonts w:ascii="Times New Roman" w:hAnsi="Times New Roman" w:cs="Times New Roman"/>
          <w:sz w:val="28"/>
          <w:szCs w:val="24"/>
        </w:rPr>
        <w:t>Администрацией</w:t>
      </w:r>
      <w:r w:rsidR="005D3FB3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253A18">
        <w:rPr>
          <w:rFonts w:ascii="Times New Roman" w:hAnsi="Times New Roman" w:cs="Times New Roman"/>
          <w:sz w:val="28"/>
          <w:szCs w:val="28"/>
        </w:rPr>
        <w:t>Даниловского</w:t>
      </w:r>
      <w:r w:rsidR="00D050C6" w:rsidRPr="00D050C6">
        <w:rPr>
          <w:rFonts w:ascii="Times New Roman" w:hAnsi="Times New Roman" w:cs="Times New Roman"/>
          <w:sz w:val="28"/>
          <w:szCs w:val="28"/>
        </w:rPr>
        <w:t xml:space="preserve">  сельсовета Лопатинского района Пензенской области</w:t>
      </w:r>
      <w:r w:rsidR="005D3FB3">
        <w:rPr>
          <w:rFonts w:ascii="Times New Roman" w:hAnsi="Times New Roman" w:cs="Times New Roman"/>
          <w:sz w:val="28"/>
          <w:szCs w:val="24"/>
        </w:rPr>
        <w:t>».</w:t>
      </w:r>
    </w:p>
    <w:p w:rsidR="005D3FB3" w:rsidRDefault="005D3FB3">
      <w:pPr>
        <w:pStyle w:val="ConsPlusNormal"/>
        <w:spacing w:before="200" w:after="200"/>
        <w:ind w:firstLine="540"/>
        <w:jc w:val="both"/>
        <w:rPr>
          <w:rFonts w:cs="Times New Roman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1.6. Разработчик, разработав проект регламента, осуществляет следующие действия:</w:t>
      </w:r>
    </w:p>
    <w:p w:rsidR="005D3FB3" w:rsidRDefault="005D3FB3">
      <w:pPr>
        <w:pStyle w:val="ConsPlusNormal"/>
        <w:spacing w:before="200" w:after="200"/>
        <w:ind w:firstLine="540"/>
        <w:jc w:val="both"/>
        <w:rPr>
          <w:rFonts w:cs="Times New Roman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1) размещает проект регламента на официальном сайте Администрации в информационно-телекоммуникационной сети «Интернет» </w:t>
      </w:r>
      <w:r w:rsidR="00BB131E">
        <w:rPr>
          <w:rFonts w:ascii="Times New Roman" w:hAnsi="Times New Roman" w:cs="Times New Roman"/>
          <w:sz w:val="28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4"/>
        </w:rPr>
        <w:t>(далее — официальный сайт), за исключением проектов регламентов или отдельных их положений, содержащих сведения, составляющие государственную тайну, или сведения, относящиеся к информации ограниченного доступа;</w:t>
      </w:r>
    </w:p>
    <w:p w:rsidR="005D3FB3" w:rsidRDefault="005D3FB3">
      <w:pPr>
        <w:pStyle w:val="ConsPlusNormal"/>
        <w:spacing w:before="200" w:after="200"/>
        <w:ind w:firstLine="540"/>
        <w:jc w:val="both"/>
        <w:rPr>
          <w:rFonts w:cs="Times New Roman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2) обеспечивает проведение независимой экспертизы проекта регламента;</w:t>
      </w:r>
    </w:p>
    <w:p w:rsidR="005D3FB3" w:rsidRDefault="005D3FB3">
      <w:pPr>
        <w:pStyle w:val="ConsPlusNormal"/>
        <w:spacing w:before="200" w:after="200"/>
        <w:ind w:firstLine="540"/>
        <w:jc w:val="both"/>
        <w:rPr>
          <w:rFonts w:cs="Times New Roman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3) обеспечивает проведение правовой экспертизы и антикоррупционной экспертизы проекта регламента;</w:t>
      </w:r>
    </w:p>
    <w:p w:rsidR="005D3FB3" w:rsidRDefault="005D3FB3">
      <w:pPr>
        <w:pStyle w:val="ConsPlusNormal"/>
        <w:spacing w:before="200" w:after="200"/>
        <w:ind w:firstLine="540"/>
        <w:jc w:val="both"/>
        <w:rPr>
          <w:rFonts w:cs="Times New Roman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г) направляет проект регламента на экспертизу.</w:t>
      </w:r>
    </w:p>
    <w:p w:rsidR="005D3FB3" w:rsidRDefault="005D3FB3">
      <w:pPr>
        <w:pStyle w:val="ConsPlusNormal"/>
        <w:spacing w:before="200" w:after="200"/>
        <w:ind w:firstLine="540"/>
        <w:jc w:val="both"/>
        <w:rPr>
          <w:rFonts w:cs="Times New Roman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1.7. По итогам проведения независимой экспертизы, антикоррупционной, правовой экспертизы и экспертизы регламент утверждается постановлением Администрации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D3FB3" w:rsidRDefault="005D3FB3">
      <w:pPr>
        <w:pStyle w:val="ConsPlusNormal"/>
        <w:spacing w:before="200" w:after="200"/>
        <w:ind w:firstLine="540"/>
        <w:jc w:val="both"/>
        <w:rPr>
          <w:rFonts w:cs="Times New Roman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1.8. Внесение изменений в регламенты, признание регламентов утратившими силу осуществляется в порядке, предусмотренном для их утверждения.</w:t>
      </w:r>
    </w:p>
    <w:p w:rsidR="005D3FB3" w:rsidRDefault="005D3FB3">
      <w:pPr>
        <w:pStyle w:val="ConsPlusNormal"/>
        <w:spacing w:before="200" w:after="200"/>
        <w:ind w:firstLine="540"/>
        <w:jc w:val="both"/>
        <w:rPr>
          <w:rFonts w:cs="Times New Roman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В случае, если изменения вносятся в раздел, касающийся общих положений, сведения о наименовании муниципальной услуги, наименовании </w:t>
      </w:r>
      <w:r w:rsidR="006F2304">
        <w:rPr>
          <w:rFonts w:ascii="Times New Roman" w:hAnsi="Times New Roman" w:cs="Times New Roman"/>
          <w:sz w:val="28"/>
          <w:szCs w:val="24"/>
        </w:rPr>
        <w:t>органа, предоставляющего муниципальную услугу</w:t>
      </w:r>
      <w:r>
        <w:rPr>
          <w:rFonts w:ascii="Times New Roman" w:hAnsi="Times New Roman" w:cs="Times New Roman"/>
          <w:sz w:val="28"/>
          <w:szCs w:val="24"/>
        </w:rPr>
        <w:t xml:space="preserve">, правовых основаниях для предоставления муниципальной услуги, независимая экспертиза и экспертиза проекта изменений в регламент не проводится. </w:t>
      </w:r>
    </w:p>
    <w:p w:rsidR="005D3FB3" w:rsidRDefault="005D3FB3">
      <w:pPr>
        <w:pStyle w:val="ConsPlusNormal"/>
        <w:spacing w:before="200" w:after="200"/>
        <w:ind w:firstLine="540"/>
        <w:jc w:val="both"/>
        <w:rPr>
          <w:rFonts w:cs="Times New Roman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1.9. Регламенты подлежат опубликованию в соответствии с законодательством о доступе к информации о деятельности органов местного самоуправления в порядке, установленным Уставом </w:t>
      </w:r>
      <w:r w:rsidR="00253A18">
        <w:rPr>
          <w:rFonts w:ascii="Times New Roman" w:hAnsi="Times New Roman" w:cs="Times New Roman"/>
          <w:sz w:val="28"/>
          <w:szCs w:val="28"/>
        </w:rPr>
        <w:t>Даниловского</w:t>
      </w:r>
      <w:r w:rsidR="00D050C6" w:rsidRPr="00D050C6">
        <w:rPr>
          <w:rFonts w:ascii="Times New Roman" w:hAnsi="Times New Roman" w:cs="Times New Roman"/>
          <w:sz w:val="28"/>
          <w:szCs w:val="28"/>
        </w:rPr>
        <w:t xml:space="preserve">  </w:t>
      </w:r>
      <w:r w:rsidR="00D050C6" w:rsidRPr="00D050C6">
        <w:rPr>
          <w:rFonts w:ascii="Times New Roman" w:hAnsi="Times New Roman" w:cs="Times New Roman"/>
          <w:sz w:val="28"/>
          <w:szCs w:val="28"/>
        </w:rPr>
        <w:lastRenderedPageBreak/>
        <w:t>сельсовета Лопатинского района Пензенской области</w:t>
      </w:r>
      <w:r>
        <w:rPr>
          <w:rFonts w:ascii="Times New Roman" w:hAnsi="Times New Roman" w:cs="Times New Roman"/>
          <w:i/>
          <w:sz w:val="22"/>
          <w:szCs w:val="24"/>
        </w:rPr>
        <w:t>.</w:t>
      </w:r>
    </w:p>
    <w:p w:rsidR="005D3FB3" w:rsidRDefault="005D3FB3">
      <w:pPr>
        <w:pStyle w:val="ConsPlusNormal"/>
        <w:spacing w:before="200" w:after="200"/>
        <w:ind w:firstLine="540"/>
        <w:jc w:val="both"/>
        <w:rPr>
          <w:rFonts w:cs="Times New Roman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1.10. Регламенты размещаются в местах предоставления муниципальных услуг, а также в случае предоставления соответствующей муниципальной услуги на базе многофункционального центра предоставления государственных и муниципальных услуг, в помещении данного центра.</w:t>
      </w:r>
    </w:p>
    <w:p w:rsidR="005D3FB3" w:rsidRDefault="005D3F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4"/>
        </w:rPr>
      </w:pPr>
    </w:p>
    <w:p w:rsidR="005D3FB3" w:rsidRDefault="005D3FB3">
      <w:pPr>
        <w:pStyle w:val="ConsPlusTitle"/>
        <w:jc w:val="center"/>
        <w:rPr>
          <w:rFonts w:cs="Times New Roman"/>
          <w:bCs w:val="0"/>
          <w:szCs w:val="24"/>
        </w:rPr>
      </w:pPr>
      <w:r>
        <w:rPr>
          <w:rFonts w:ascii="Times New Roman" w:hAnsi="Times New Roman" w:cs="Times New Roman"/>
          <w:bCs w:val="0"/>
          <w:sz w:val="28"/>
          <w:szCs w:val="24"/>
        </w:rPr>
        <w:t>2. Требования к регламентам</w:t>
      </w:r>
    </w:p>
    <w:p w:rsidR="005D3FB3" w:rsidRDefault="005D3F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4"/>
        </w:rPr>
      </w:pPr>
    </w:p>
    <w:p w:rsidR="005D3FB3" w:rsidRDefault="005D3FB3">
      <w:pPr>
        <w:pStyle w:val="ConsPlusNormal"/>
        <w:ind w:firstLine="540"/>
        <w:jc w:val="both"/>
        <w:rPr>
          <w:rFonts w:cs="Times New Roman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2.1. Наименование регламента определяется разработчиком, с учетом формулировки, соответствующей редакции положения нормативного правового акта, которым предусмотрено предоставление муниципальной услуги, и наименования муниципальной услуги в Реестре.</w:t>
      </w:r>
    </w:p>
    <w:p w:rsidR="005D3FB3" w:rsidRDefault="005D3FB3">
      <w:pPr>
        <w:pStyle w:val="ConsPlusNormal"/>
        <w:spacing w:before="200" w:after="200"/>
        <w:ind w:firstLine="540"/>
        <w:jc w:val="both"/>
        <w:rPr>
          <w:rFonts w:cs="Times New Roman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2.2. В регламент включаются следующие разделы:</w:t>
      </w:r>
    </w:p>
    <w:p w:rsidR="005D3FB3" w:rsidRDefault="005D3FB3" w:rsidP="00A40076">
      <w:pPr>
        <w:pStyle w:val="ConsPlusNormal"/>
        <w:spacing w:before="200" w:after="200"/>
        <w:ind w:firstLine="540"/>
        <w:jc w:val="both"/>
        <w:rPr>
          <w:rFonts w:cs="Times New Roman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а) общие положения;</w:t>
      </w:r>
    </w:p>
    <w:p w:rsidR="005D3FB3" w:rsidRDefault="005D3FB3" w:rsidP="00A40076">
      <w:pPr>
        <w:pStyle w:val="ConsPlusNormal"/>
        <w:spacing w:before="200" w:after="200"/>
        <w:ind w:firstLine="540"/>
        <w:jc w:val="both"/>
        <w:rPr>
          <w:rFonts w:cs="Times New Roman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б) стандарт предоставления муниципальной услуги;</w:t>
      </w:r>
    </w:p>
    <w:p w:rsidR="005D3FB3" w:rsidRDefault="005D3FB3" w:rsidP="00A40076">
      <w:pPr>
        <w:pStyle w:val="ConsPlusNormal"/>
        <w:spacing w:before="200" w:after="200"/>
        <w:ind w:firstLine="540"/>
        <w:jc w:val="both"/>
        <w:rPr>
          <w:rFonts w:cs="Times New Roman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в) состав, последовательность и сроки выполнения административных процедур (действий), требования к порядку их выполнения, включая особенности выполнения административных процедур (действий) в электронной форме, в том числе с использованием системы межведомственного электронного взаимодействия, а также особенности выполнения административных процедур в многофункциональных центрах;</w:t>
      </w:r>
    </w:p>
    <w:p w:rsidR="005D3FB3" w:rsidRDefault="005D3FB3" w:rsidP="00A40076">
      <w:pPr>
        <w:pStyle w:val="ConsPlusNormal"/>
        <w:spacing w:before="200" w:after="240"/>
        <w:ind w:firstLine="540"/>
        <w:jc w:val="both"/>
        <w:rPr>
          <w:rFonts w:cs="Times New Roman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г) формы контроля за исполнением регламента;</w:t>
      </w:r>
    </w:p>
    <w:p w:rsidR="005D3FB3" w:rsidRDefault="005D3FB3" w:rsidP="00A40076">
      <w:pPr>
        <w:spacing w:after="240" w:line="240" w:lineRule="auto"/>
        <w:ind w:firstLine="540"/>
        <w:jc w:val="both"/>
        <w:rPr>
          <w:rFonts w:cs="Times New Roman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д) досудебный (внесудебный) порядок обжалования решений и действий (бездействия) органа, предоставляющего муниципальную услугу, многофункционального центра, а также их должностных лиц, муниципальных служащих,</w:t>
      </w:r>
      <w:r>
        <w:rPr>
          <w:rFonts w:cs="Times New Roman"/>
          <w:szCs w:val="24"/>
        </w:rPr>
        <w:t xml:space="preserve"> </w:t>
      </w:r>
      <w:r w:rsidR="006F2304">
        <w:rPr>
          <w:rFonts w:ascii="Times New Roman" w:hAnsi="Times New Roman" w:cs="Times New Roman"/>
          <w:sz w:val="28"/>
          <w:szCs w:val="24"/>
        </w:rPr>
        <w:t>работников</w:t>
      </w:r>
      <w:r>
        <w:rPr>
          <w:rFonts w:ascii="Times New Roman" w:hAnsi="Times New Roman" w:cs="Times New Roman"/>
          <w:sz w:val="28"/>
          <w:szCs w:val="24"/>
        </w:rPr>
        <w:t>.</w:t>
      </w:r>
    </w:p>
    <w:p w:rsidR="005D3FB3" w:rsidRDefault="005D3FB3" w:rsidP="00A40076">
      <w:pPr>
        <w:pStyle w:val="ConsPlusNormal"/>
        <w:spacing w:before="200" w:after="200"/>
        <w:ind w:firstLine="540"/>
        <w:jc w:val="both"/>
        <w:rPr>
          <w:rFonts w:cs="Times New Roman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2.3. Раздел, касающийся общих положений, состоит из следующих подразделов:</w:t>
      </w:r>
    </w:p>
    <w:p w:rsidR="005D3FB3" w:rsidRDefault="005D3FB3" w:rsidP="00A40076">
      <w:pPr>
        <w:pStyle w:val="ConsPlusNormal"/>
        <w:spacing w:before="200" w:after="200"/>
        <w:ind w:firstLine="540"/>
        <w:jc w:val="both"/>
        <w:rPr>
          <w:rFonts w:cs="Times New Roman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а) предмет регулирования регламента;</w:t>
      </w:r>
    </w:p>
    <w:p w:rsidR="005D3FB3" w:rsidRDefault="005D3FB3" w:rsidP="00A40076">
      <w:pPr>
        <w:pStyle w:val="ConsPlusNormal"/>
        <w:spacing w:before="200" w:after="200"/>
        <w:ind w:firstLine="540"/>
        <w:jc w:val="both"/>
        <w:rPr>
          <w:rFonts w:cs="Times New Roman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б) круг заявителей;</w:t>
      </w:r>
    </w:p>
    <w:p w:rsidR="005D3FB3" w:rsidRDefault="005D3FB3" w:rsidP="00A40076">
      <w:pPr>
        <w:pStyle w:val="ConsPlusNormal"/>
        <w:spacing w:before="200" w:after="200"/>
        <w:ind w:firstLine="540"/>
        <w:jc w:val="both"/>
        <w:rPr>
          <w:rFonts w:cs="Times New Roman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в) требования к порядку информирования о предоставлении муниципальной услуги, содержащий:</w:t>
      </w:r>
    </w:p>
    <w:p w:rsidR="005D3FB3" w:rsidRDefault="005D3FB3" w:rsidP="00A40076">
      <w:pPr>
        <w:pStyle w:val="ConsPlusNormal"/>
        <w:spacing w:before="200" w:after="200"/>
        <w:ind w:firstLine="540"/>
        <w:jc w:val="both"/>
        <w:rPr>
          <w:rFonts w:cs="Times New Roman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порядок получения информации заявителями по вопросам предоставления муниципальной услуги и услуг, которые являются необходимыми и обязательными для предоставления муниципальной услуги, сведений о ходе предоставления указанных услуг, в том числе в электронной </w:t>
      </w:r>
      <w:r>
        <w:rPr>
          <w:rFonts w:ascii="Times New Roman" w:hAnsi="Times New Roman" w:cs="Times New Roman"/>
          <w:sz w:val="28"/>
          <w:szCs w:val="24"/>
        </w:rPr>
        <w:lastRenderedPageBreak/>
        <w:t>форме;</w:t>
      </w:r>
    </w:p>
    <w:p w:rsidR="005D3FB3" w:rsidRDefault="005D3FB3" w:rsidP="00A40076">
      <w:pPr>
        <w:pStyle w:val="ConsPlusNormal"/>
        <w:spacing w:before="200" w:after="200"/>
        <w:ind w:firstLine="540"/>
        <w:jc w:val="both"/>
        <w:rPr>
          <w:rFonts w:cs="Times New Roman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порядок, форма, место размещения и способы получения справочной информации, в том числе на стендах в местах предоставления муниципальной услуги и услуг, которые являются необходимыми и обязательными для предоставления муниципальной услуги, и в многофункциональном центре предоставления государственных и муниципальных услуг.</w:t>
      </w:r>
    </w:p>
    <w:p w:rsidR="005D3FB3" w:rsidRDefault="005D3FB3">
      <w:pPr>
        <w:pStyle w:val="ConsPlusNormal"/>
        <w:spacing w:before="200" w:after="200"/>
        <w:ind w:firstLine="540"/>
        <w:jc w:val="both"/>
        <w:rPr>
          <w:rFonts w:cs="Times New Roman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К справочной информации относится следующая информация:</w:t>
      </w:r>
    </w:p>
    <w:p w:rsidR="005D3FB3" w:rsidRDefault="005D3FB3">
      <w:pPr>
        <w:pStyle w:val="ConsPlusNormal"/>
        <w:spacing w:before="200" w:after="200"/>
        <w:ind w:firstLine="540"/>
        <w:jc w:val="both"/>
        <w:rPr>
          <w:rFonts w:cs="Times New Roman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место нахождения и график работы Администрации, и организаций, обращение в которые необходимо для получения муниципальной услуги, а также многофункциональных центров предоставления государственных и муниципальных услуг;</w:t>
      </w:r>
    </w:p>
    <w:p w:rsidR="005D3FB3" w:rsidRDefault="005D3FB3">
      <w:pPr>
        <w:pStyle w:val="ConsPlusNormal"/>
        <w:spacing w:before="200" w:after="200"/>
        <w:ind w:firstLine="540"/>
        <w:jc w:val="both"/>
        <w:rPr>
          <w:rFonts w:cs="Times New Roman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справочные телефоны Администрации, организаций, участвующих в предоставлении муниципальной услуги, в том числе номер телефона-автоинформатора (при наличии);</w:t>
      </w:r>
    </w:p>
    <w:p w:rsidR="005D3FB3" w:rsidRDefault="005D3FB3">
      <w:pPr>
        <w:pStyle w:val="ConsPlusNormal"/>
        <w:spacing w:before="200" w:after="200"/>
        <w:ind w:firstLine="540"/>
        <w:jc w:val="both"/>
        <w:rPr>
          <w:rFonts w:cs="Times New Roman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адреса официальных сайтов Администрации, организаций, участвующих в предоставлении муниципальной услуги, адреса их электронной почты.</w:t>
      </w:r>
    </w:p>
    <w:p w:rsidR="005D3FB3" w:rsidRDefault="005D3FB3">
      <w:pPr>
        <w:pStyle w:val="ConsPlusNormal"/>
        <w:spacing w:before="200" w:after="200"/>
        <w:ind w:firstLine="540"/>
        <w:jc w:val="both"/>
        <w:rPr>
          <w:rFonts w:cs="Times New Roman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Справочная информация не приводится в тексте регламента и подлежит обязательному размещению на официальном сайте </w:t>
      </w:r>
      <w:r w:rsidR="006F2304">
        <w:rPr>
          <w:rFonts w:ascii="Times New Roman" w:hAnsi="Times New Roman" w:cs="Times New Roman"/>
          <w:sz w:val="28"/>
          <w:szCs w:val="24"/>
        </w:rPr>
        <w:t xml:space="preserve">Администрации </w:t>
      </w:r>
      <w:r>
        <w:rPr>
          <w:rFonts w:ascii="Times New Roman" w:hAnsi="Times New Roman" w:cs="Times New Roman"/>
          <w:sz w:val="28"/>
          <w:szCs w:val="24"/>
        </w:rPr>
        <w:t>и в региональной государственной информационной системе «Портал государственных и муниципальных услуг (функций) Пензенской области» (далее - Портал), о чем указывается в тексте регламента.</w:t>
      </w:r>
    </w:p>
    <w:p w:rsidR="005D3FB3" w:rsidRDefault="005D3FB3">
      <w:pPr>
        <w:pStyle w:val="ConsPlusNormal"/>
        <w:spacing w:before="200" w:after="200"/>
        <w:ind w:firstLine="540"/>
        <w:jc w:val="both"/>
        <w:rPr>
          <w:rFonts w:cs="Times New Roman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Администрация обеспечивает актуализацию справочной информации на своем официальном сайте и на Портале.</w:t>
      </w:r>
    </w:p>
    <w:p w:rsidR="005D3FB3" w:rsidRDefault="005D3FB3">
      <w:pPr>
        <w:pStyle w:val="ConsPlusNormal"/>
        <w:spacing w:before="200" w:after="200"/>
        <w:ind w:firstLine="540"/>
        <w:jc w:val="both"/>
        <w:rPr>
          <w:rFonts w:cs="Times New Roman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2.4. Стандарт предоставления муниципальной услуги должен содержать следующие сведения:</w:t>
      </w:r>
    </w:p>
    <w:p w:rsidR="005D3FB3" w:rsidRDefault="005D3FB3">
      <w:pPr>
        <w:pStyle w:val="ConsPlusNormal"/>
        <w:spacing w:before="200" w:after="200"/>
        <w:ind w:firstLine="540"/>
        <w:jc w:val="both"/>
        <w:rPr>
          <w:rFonts w:cs="Times New Roman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а) наименование муниципальной услуги, краткое наименование муниципальной услуги;</w:t>
      </w:r>
    </w:p>
    <w:p w:rsidR="005D3FB3" w:rsidRDefault="005D3FB3">
      <w:pPr>
        <w:pStyle w:val="ConsPlusNormal"/>
        <w:spacing w:before="200" w:after="200"/>
        <w:ind w:firstLine="540"/>
        <w:jc w:val="both"/>
        <w:rPr>
          <w:rFonts w:cs="Times New Roman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б) наименование </w:t>
      </w:r>
      <w:r w:rsidRPr="009C7FE7">
        <w:rPr>
          <w:rFonts w:ascii="Times New Roman" w:hAnsi="Times New Roman" w:cs="Times New Roman"/>
          <w:sz w:val="28"/>
          <w:szCs w:val="24"/>
        </w:rPr>
        <w:t>органа местного самоуправления, предоставляющего муниципальную услугу;</w:t>
      </w:r>
    </w:p>
    <w:p w:rsidR="005D3FB3" w:rsidRDefault="005D3FB3">
      <w:pPr>
        <w:pStyle w:val="ConsPlusNormal"/>
        <w:spacing w:before="200" w:after="200"/>
        <w:ind w:firstLine="540"/>
        <w:jc w:val="both"/>
        <w:rPr>
          <w:rFonts w:cs="Times New Roman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в) результат предоставления муниципальной услуги;</w:t>
      </w:r>
    </w:p>
    <w:p w:rsidR="005D3FB3" w:rsidRDefault="005D3FB3">
      <w:pPr>
        <w:pStyle w:val="ConsPlusNormal"/>
        <w:spacing w:before="200" w:after="200"/>
        <w:ind w:firstLine="540"/>
        <w:jc w:val="both"/>
        <w:rPr>
          <w:rFonts w:cs="Times New Roman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г) срок предоставления муниципальной услуги;</w:t>
      </w:r>
    </w:p>
    <w:p w:rsidR="005D3FB3" w:rsidRDefault="005D3FB3">
      <w:pPr>
        <w:pStyle w:val="ConsPlusNormal"/>
        <w:spacing w:before="200" w:after="200"/>
        <w:ind w:firstLine="540"/>
        <w:jc w:val="both"/>
        <w:rPr>
          <w:rFonts w:cs="Times New Roman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д) правовые основания для предоставления муниципальной услуги.</w:t>
      </w:r>
    </w:p>
    <w:p w:rsidR="005D3FB3" w:rsidRDefault="005D3FB3">
      <w:pPr>
        <w:pStyle w:val="ConsPlusNormal"/>
        <w:spacing w:before="200" w:after="200"/>
        <w:ind w:firstLine="540"/>
        <w:jc w:val="both"/>
        <w:rPr>
          <w:rFonts w:cs="Times New Roman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В данном подразделе должно содержаться указание на обязательное размещение на официальном сайте </w:t>
      </w:r>
      <w:r w:rsidR="006F2304" w:rsidRPr="006F2304">
        <w:rPr>
          <w:rFonts w:ascii="Times New Roman" w:hAnsi="Times New Roman" w:cs="Times New Roman"/>
          <w:sz w:val="28"/>
          <w:szCs w:val="24"/>
        </w:rPr>
        <w:t xml:space="preserve">Администрации </w:t>
      </w:r>
      <w:r>
        <w:rPr>
          <w:rFonts w:ascii="Times New Roman" w:hAnsi="Times New Roman" w:cs="Times New Roman"/>
          <w:sz w:val="28"/>
          <w:szCs w:val="24"/>
        </w:rPr>
        <w:t xml:space="preserve">и на Портале перечня нормативных правовых актов, регулирующих предоставление муниципальной услуги (с указанием их реквизитов и источников официального </w:t>
      </w:r>
      <w:r>
        <w:rPr>
          <w:rFonts w:ascii="Times New Roman" w:hAnsi="Times New Roman" w:cs="Times New Roman"/>
          <w:sz w:val="28"/>
          <w:szCs w:val="24"/>
        </w:rPr>
        <w:lastRenderedPageBreak/>
        <w:t>опубликования). Соответствующий перечень нормативных правовых актов в тексте регламента не приводится.</w:t>
      </w:r>
    </w:p>
    <w:p w:rsidR="005D3FB3" w:rsidRDefault="005D3FB3">
      <w:pPr>
        <w:pStyle w:val="ConsPlusNormal"/>
        <w:spacing w:before="200" w:after="200"/>
        <w:ind w:firstLine="540"/>
        <w:jc w:val="both"/>
        <w:rPr>
          <w:rFonts w:cs="Times New Roman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Администрация обеспечивает актуализацию перечня нормативных правовых актов, регулирующих ее предоставление, на своем официальном сайте и на Портале.</w:t>
      </w:r>
    </w:p>
    <w:p w:rsidR="005D3FB3" w:rsidRDefault="005D3FB3">
      <w:pPr>
        <w:pStyle w:val="ConsPlusNormal"/>
        <w:spacing w:before="200" w:after="200"/>
        <w:ind w:firstLine="540"/>
        <w:jc w:val="both"/>
        <w:rPr>
          <w:rFonts w:cs="Times New Roman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е) 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способы их представления;</w:t>
      </w:r>
    </w:p>
    <w:p w:rsidR="005D3FB3" w:rsidRDefault="005D3FB3">
      <w:pPr>
        <w:pStyle w:val="ConsPlusNormal"/>
        <w:spacing w:before="200" w:after="200"/>
        <w:ind w:firstLine="540"/>
        <w:jc w:val="both"/>
        <w:rPr>
          <w:rFonts w:cs="Times New Roman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ж) исчерпывающий перечень оснований для отказа в приеме документов, необходимых для предоставления муниципальной услуги;</w:t>
      </w:r>
    </w:p>
    <w:p w:rsidR="005D3FB3" w:rsidRDefault="005D3FB3">
      <w:pPr>
        <w:pStyle w:val="ConsPlusNormal"/>
        <w:spacing w:before="200" w:after="200"/>
        <w:ind w:firstLine="540"/>
        <w:jc w:val="both"/>
        <w:rPr>
          <w:rFonts w:cs="Times New Roman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з) исчерпывающий перечень оснований для приостановления предоставления муниципальной услуги или отказа в предоставлении муниципальной услуги;</w:t>
      </w:r>
    </w:p>
    <w:p w:rsidR="005D3FB3" w:rsidRDefault="005D3FB3">
      <w:pPr>
        <w:pStyle w:val="ConsPlusNormal"/>
        <w:spacing w:before="200" w:after="200"/>
        <w:ind w:firstLine="540"/>
        <w:jc w:val="both"/>
        <w:rPr>
          <w:rFonts w:cs="Times New Roman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и) 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Пензенской области и нормативными правовыми актами</w:t>
      </w:r>
      <w:r w:rsidR="001302A4">
        <w:rPr>
          <w:rFonts w:ascii="Times New Roman" w:hAnsi="Times New Roman" w:cs="Times New Roman"/>
          <w:sz w:val="28"/>
          <w:szCs w:val="24"/>
        </w:rPr>
        <w:t xml:space="preserve"> Даниловского сельсовета;</w:t>
      </w:r>
    </w:p>
    <w:p w:rsidR="005D3FB3" w:rsidRDefault="005D3FB3">
      <w:pPr>
        <w:pStyle w:val="ConsPlusNormal"/>
        <w:spacing w:before="200" w:after="200"/>
        <w:ind w:firstLine="540"/>
        <w:jc w:val="both"/>
        <w:rPr>
          <w:rFonts w:cs="Times New Roman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к)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услуги;</w:t>
      </w:r>
    </w:p>
    <w:p w:rsidR="005D3FB3" w:rsidRDefault="005D3FB3">
      <w:pPr>
        <w:pStyle w:val="ConsPlusNormal"/>
        <w:spacing w:before="200" w:after="200"/>
        <w:ind w:firstLine="540"/>
        <w:jc w:val="both"/>
        <w:rPr>
          <w:rFonts w:cs="Times New Roman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л) срок регистрации запроса заявителя о предоставлении муниципальной услуги;</w:t>
      </w:r>
    </w:p>
    <w:p w:rsidR="005D3FB3" w:rsidRDefault="005D3FB3">
      <w:pPr>
        <w:pStyle w:val="ConsPlusNormal"/>
        <w:spacing w:before="200" w:after="200"/>
        <w:ind w:firstLine="540"/>
        <w:jc w:val="both"/>
        <w:rPr>
          <w:rFonts w:cs="Times New Roman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м) 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инвалидов;</w:t>
      </w:r>
    </w:p>
    <w:p w:rsidR="005D3FB3" w:rsidRDefault="005D3FB3">
      <w:pPr>
        <w:pStyle w:val="ConsPlusNormal"/>
        <w:spacing w:before="200" w:after="200"/>
        <w:ind w:firstLine="540"/>
        <w:jc w:val="both"/>
        <w:rPr>
          <w:rFonts w:cs="Times New Roman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н) показатели доступности и качества предоставления муниципальной услуги;</w:t>
      </w:r>
    </w:p>
    <w:p w:rsidR="005D3FB3" w:rsidRDefault="005D3FB3">
      <w:pPr>
        <w:pStyle w:val="ConsPlusNormal"/>
        <w:spacing w:before="200" w:after="200"/>
        <w:ind w:firstLine="540"/>
        <w:jc w:val="both"/>
        <w:rPr>
          <w:rFonts w:cs="Times New Roman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о) иные требования, в том числе учитывающие особенности </w:t>
      </w:r>
      <w:r>
        <w:rPr>
          <w:rFonts w:ascii="Times New Roman" w:hAnsi="Times New Roman" w:cs="Times New Roman"/>
          <w:sz w:val="28"/>
          <w:szCs w:val="24"/>
        </w:rPr>
        <w:lastRenderedPageBreak/>
        <w:t>предоставления муниципальной услуги в многофункциональном центре предоставления государственных и муниципальных услуг и особенности предоставления муниципальной услуги в электронной форме.</w:t>
      </w:r>
    </w:p>
    <w:p w:rsidR="005D3FB3" w:rsidRDefault="005D3FB3">
      <w:pPr>
        <w:pStyle w:val="ConsPlusNormal"/>
        <w:spacing w:before="200" w:after="200"/>
        <w:ind w:firstLine="540"/>
        <w:jc w:val="both"/>
        <w:rPr>
          <w:rFonts w:cs="Times New Roman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2.5. Раздел, касающийся состава, последовательности и сроков выполнения административных процедур, требования к порядку их выполнения, включая особенности выполнения административных процедур в электронной форме, в том числе с использованием системы межведомственного электронного взаимодействия, а также особенностей выполнения административных процедур в многофункциональных центрах, состоит из подразделов, соответствующих количеству административных процедур - логически обособленных последовательностей административных действий при предоставлении муниципальной услуги, имеющих конечный результат. В начале раздела указывается исчерпывающий перечень административных процедур, содержащихся в нем.</w:t>
      </w:r>
    </w:p>
    <w:p w:rsidR="005D3FB3" w:rsidRDefault="005D3FB3">
      <w:pPr>
        <w:pStyle w:val="ConsPlusNormal"/>
        <w:spacing w:before="200" w:after="200"/>
        <w:ind w:firstLine="540"/>
        <w:jc w:val="both"/>
        <w:rPr>
          <w:rFonts w:cs="Times New Roman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Описание каждой административной процедуры предусматривает:</w:t>
      </w:r>
    </w:p>
    <w:p w:rsidR="005D3FB3" w:rsidRDefault="005D3FB3">
      <w:pPr>
        <w:pStyle w:val="ConsPlusNormal"/>
        <w:spacing w:before="200" w:after="200"/>
        <w:ind w:firstLine="540"/>
        <w:jc w:val="both"/>
        <w:rPr>
          <w:rFonts w:cs="Times New Roman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а) основания для начала административной процедуры;</w:t>
      </w:r>
    </w:p>
    <w:p w:rsidR="005D3FB3" w:rsidRDefault="005D3FB3">
      <w:pPr>
        <w:pStyle w:val="ConsPlusNormal"/>
        <w:spacing w:before="200" w:after="200"/>
        <w:ind w:firstLine="540"/>
        <w:jc w:val="both"/>
        <w:rPr>
          <w:rFonts w:cs="Times New Roman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б) содержание каждого административного действия, входящего в состав административной процедуры, продолжительность и (или) максимальный срок его выполнения;</w:t>
      </w:r>
    </w:p>
    <w:p w:rsidR="005D3FB3" w:rsidRDefault="005D3FB3">
      <w:pPr>
        <w:pStyle w:val="ConsPlusNormal"/>
        <w:spacing w:before="200" w:after="200"/>
        <w:ind w:firstLine="540"/>
        <w:jc w:val="both"/>
        <w:rPr>
          <w:rFonts w:cs="Times New Roman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в) сведения о должностном лице, муниципальном служащем ответственном за выполнение каждого административного действия, входящего в состав административной процедуры. Если нормативные правовые акты, непосредственно регулирующие предоставление муниципальной услуги, содержат указание на конкретную должность, она указывается в тексте регламента;</w:t>
      </w:r>
    </w:p>
    <w:p w:rsidR="005D3FB3" w:rsidRDefault="005D3FB3">
      <w:pPr>
        <w:pStyle w:val="ConsPlusNormal"/>
        <w:spacing w:before="200" w:after="200"/>
        <w:ind w:firstLine="540"/>
        <w:jc w:val="both"/>
        <w:rPr>
          <w:rFonts w:cs="Times New Roman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г) критерии принятия решений;</w:t>
      </w:r>
    </w:p>
    <w:p w:rsidR="005D3FB3" w:rsidRDefault="005D3FB3">
      <w:pPr>
        <w:pStyle w:val="ConsPlusNormal"/>
        <w:spacing w:before="200" w:after="200"/>
        <w:ind w:firstLine="540"/>
        <w:jc w:val="both"/>
        <w:rPr>
          <w:rFonts w:cs="Times New Roman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д) результат административной процедуры и порядок передачи результата, который может совпадать с основанием для начала выполнения следующей административной процедуры;</w:t>
      </w:r>
    </w:p>
    <w:p w:rsidR="005D3FB3" w:rsidRDefault="005D3FB3">
      <w:pPr>
        <w:pStyle w:val="ConsPlusNormal"/>
        <w:spacing w:before="200" w:after="200"/>
        <w:ind w:firstLine="540"/>
        <w:jc w:val="both"/>
        <w:rPr>
          <w:rFonts w:cs="Times New Roman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е) способ фиксации результата выполнения административной процедуры, в том числе в электронной форме.</w:t>
      </w:r>
    </w:p>
    <w:p w:rsidR="005D3FB3" w:rsidRDefault="005D3FB3">
      <w:pPr>
        <w:pStyle w:val="ConsPlusNormal"/>
        <w:spacing w:before="200" w:after="200"/>
        <w:ind w:firstLine="540"/>
        <w:jc w:val="both"/>
        <w:rPr>
          <w:rFonts w:cs="Times New Roman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В случае если муниципальная услуга дополнительно предоставляется в электронной форме, то в состав раздела включается информация об осуществлении отдельных административных процедур в электронной форме в соответствии с законодательством Российской Федерации.</w:t>
      </w:r>
    </w:p>
    <w:p w:rsidR="005D3FB3" w:rsidRDefault="005D3FB3">
      <w:pPr>
        <w:pStyle w:val="ConsPlusNormal"/>
        <w:spacing w:before="200" w:after="200"/>
        <w:ind w:firstLine="540"/>
        <w:jc w:val="both"/>
        <w:rPr>
          <w:rFonts w:cs="Times New Roman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В случае если муниципальная услуга дополнительно предоставляется в многофункциональных центрах, то в состав раздела включается информация об осуществлении отдельных административных процедур в многофункциональных центрах в соответствии с законодательством </w:t>
      </w:r>
      <w:r>
        <w:rPr>
          <w:rFonts w:ascii="Times New Roman" w:hAnsi="Times New Roman" w:cs="Times New Roman"/>
          <w:sz w:val="28"/>
          <w:szCs w:val="24"/>
        </w:rPr>
        <w:lastRenderedPageBreak/>
        <w:t>Российской Федерации.</w:t>
      </w:r>
    </w:p>
    <w:p w:rsidR="005D3FB3" w:rsidRDefault="005D3FB3">
      <w:pPr>
        <w:pStyle w:val="ConsPlusNormal"/>
        <w:spacing w:before="200" w:after="200"/>
        <w:ind w:firstLine="540"/>
        <w:jc w:val="both"/>
        <w:rPr>
          <w:rFonts w:cs="Times New Roman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В раздел также включается порядок исправления допущенных опечаток и ошибок в выданных в результате предоставления муниципальной услуги документах.</w:t>
      </w:r>
    </w:p>
    <w:p w:rsidR="005D3FB3" w:rsidRDefault="005D3FB3">
      <w:pPr>
        <w:pStyle w:val="ConsPlusNormal"/>
        <w:spacing w:before="200" w:after="200"/>
        <w:ind w:firstLine="540"/>
        <w:jc w:val="both"/>
        <w:rPr>
          <w:rFonts w:cs="Times New Roman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2.6. Раздел, касающийся форм контроля за предоставлением муниципальной услуги, состоит из следующих подразделов:</w:t>
      </w:r>
    </w:p>
    <w:p w:rsidR="005D3FB3" w:rsidRDefault="005D3FB3">
      <w:pPr>
        <w:pStyle w:val="ConsPlusNormal"/>
        <w:spacing w:before="200" w:after="200"/>
        <w:ind w:firstLine="540"/>
        <w:jc w:val="both"/>
        <w:rPr>
          <w:rFonts w:cs="Times New Roman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а) порядок осуществления текущего контроля за соблюдением и исполнением ответственными должностными лицами, муниципальными служащими положений регламента и иных нормативных правовых актов, устанавливающих требования к предоставлению муниципальной услуги, а также принятием ими решений;</w:t>
      </w:r>
    </w:p>
    <w:p w:rsidR="005D3FB3" w:rsidRDefault="005D3FB3">
      <w:pPr>
        <w:pStyle w:val="ConsPlusNormal"/>
        <w:spacing w:before="200" w:after="200"/>
        <w:ind w:firstLine="540"/>
        <w:jc w:val="both"/>
        <w:rPr>
          <w:rFonts w:cs="Times New Roman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б) 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 муниципальной услуги;</w:t>
      </w:r>
    </w:p>
    <w:p w:rsidR="005D3FB3" w:rsidRDefault="005D3FB3">
      <w:pPr>
        <w:pStyle w:val="ConsPlusNormal"/>
        <w:spacing w:before="200" w:after="200"/>
        <w:ind w:firstLine="540"/>
        <w:jc w:val="both"/>
        <w:rPr>
          <w:rFonts w:cs="Times New Roman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в) ответственность должностных лиц, муниципальных служащих за решения и действия (бездействие), принимаемые (осуществляемые) ими в ходе предоставления муниципальной услуги;</w:t>
      </w:r>
    </w:p>
    <w:p w:rsidR="005D3FB3" w:rsidRDefault="005D3FB3">
      <w:pPr>
        <w:pStyle w:val="ConsPlusNormal"/>
        <w:spacing w:before="200" w:after="200"/>
        <w:ind w:firstLine="540"/>
        <w:jc w:val="both"/>
        <w:rPr>
          <w:rFonts w:cs="Times New Roman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г) положения, характеризующие требования к порядку и формам контроля за предоставлением муниципальной услуги, в том числе со стороны граждан, их объединений и организаций.</w:t>
      </w:r>
    </w:p>
    <w:p w:rsidR="005D3FB3" w:rsidRDefault="005D3FB3">
      <w:pPr>
        <w:pStyle w:val="ConsPlusNormal"/>
        <w:spacing w:before="200" w:after="200"/>
        <w:ind w:firstLine="540"/>
        <w:jc w:val="both"/>
        <w:rPr>
          <w:rFonts w:cs="Times New Roman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2.7. Раздел, касающийся досудебного (внесудебного) порядка обжалования решений и действий (бездействия) органа, предоставляющего муниципальную услугу, многофункционального центра, а также их должностных лиц, муниципальных служащих, работников состоит из следующих подразделов:</w:t>
      </w:r>
    </w:p>
    <w:p w:rsidR="005D3FB3" w:rsidRDefault="005D3FB3">
      <w:pPr>
        <w:pStyle w:val="ConsPlusNormal"/>
        <w:spacing w:before="200" w:after="200"/>
        <w:ind w:firstLine="540"/>
        <w:jc w:val="both"/>
        <w:rPr>
          <w:rFonts w:cs="Times New Roman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информация для заинтересованных лиц об их праве на досудебное (внесудебное) обжалование действий (бездействия) и (или) решений, принятых (осуществленных) в ходе предоставления муниципальной услуги (далее - жалоба);</w:t>
      </w:r>
    </w:p>
    <w:p w:rsidR="005D3FB3" w:rsidRDefault="005D3FB3">
      <w:pPr>
        <w:pStyle w:val="ConsPlusNormal"/>
        <w:spacing w:before="200" w:after="200"/>
        <w:ind w:firstLine="540"/>
        <w:jc w:val="both"/>
        <w:rPr>
          <w:rFonts w:cs="Times New Roman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органы местного самоуправления, организации и уполномоченные на рассмотрение жалобы лица, которым может быть направлена жалоба заявителя в досудебном (внесудебном) порядке;</w:t>
      </w:r>
    </w:p>
    <w:p w:rsidR="005D3FB3" w:rsidRDefault="005D3FB3">
      <w:pPr>
        <w:pStyle w:val="ConsPlusNormal"/>
        <w:spacing w:before="200" w:after="200"/>
        <w:ind w:firstLine="540"/>
        <w:jc w:val="both"/>
        <w:rPr>
          <w:rFonts w:cs="Times New Roman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способы информирования заявителей о порядке подачи и рассмотрения жалобы, в том числе посредством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муниципальной услуги;</w:t>
      </w:r>
    </w:p>
    <w:p w:rsidR="005D3FB3" w:rsidRDefault="005D3FB3">
      <w:pPr>
        <w:pStyle w:val="ConsPlusNormal"/>
        <w:spacing w:before="200" w:after="200"/>
        <w:ind w:firstLine="540"/>
        <w:jc w:val="both"/>
        <w:rPr>
          <w:rFonts w:cs="Times New Roman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lastRenderedPageBreak/>
        <w:t>перечень нормативных правовых актов, регулирующих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служащих.</w:t>
      </w:r>
    </w:p>
    <w:p w:rsidR="005D3FB3" w:rsidRDefault="005D3FB3">
      <w:pPr>
        <w:pStyle w:val="ConsPlusNormal"/>
        <w:spacing w:before="200" w:after="200"/>
        <w:ind w:firstLine="540"/>
        <w:jc w:val="both"/>
        <w:rPr>
          <w:rFonts w:cs="Times New Roman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В случае если в соответствии с федеральными законами установлен иной порядок (процедура) подачи и рассмотрения жалоб, в разделе должны содержаться следующие подразделы:</w:t>
      </w:r>
    </w:p>
    <w:p w:rsidR="005D3FB3" w:rsidRDefault="005D3FB3">
      <w:pPr>
        <w:pStyle w:val="ConsPlusNormal"/>
        <w:spacing w:before="200" w:after="200"/>
        <w:ind w:firstLine="540"/>
        <w:jc w:val="both"/>
        <w:rPr>
          <w:rFonts w:cs="Times New Roman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информация для заявителя о его праве подать жалобу;</w:t>
      </w:r>
    </w:p>
    <w:p w:rsidR="005D3FB3" w:rsidRDefault="005D3FB3">
      <w:pPr>
        <w:pStyle w:val="ConsPlusNormal"/>
        <w:spacing w:before="200" w:after="200"/>
        <w:ind w:firstLine="540"/>
        <w:jc w:val="both"/>
        <w:rPr>
          <w:rFonts w:cs="Times New Roman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предмет жалобы;</w:t>
      </w:r>
    </w:p>
    <w:p w:rsidR="005D3FB3" w:rsidRDefault="005D3FB3">
      <w:pPr>
        <w:pStyle w:val="ConsPlusNormal"/>
        <w:spacing w:before="200" w:after="200"/>
        <w:ind w:firstLine="540"/>
        <w:jc w:val="both"/>
        <w:rPr>
          <w:rFonts w:cs="Times New Roman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органы местного самоуправления, организации, должностные лица, которым может быть направлена жалоба;</w:t>
      </w:r>
    </w:p>
    <w:p w:rsidR="005D3FB3" w:rsidRDefault="005D3FB3">
      <w:pPr>
        <w:pStyle w:val="ConsPlusNormal"/>
        <w:spacing w:before="200" w:after="200"/>
        <w:ind w:firstLine="540"/>
        <w:jc w:val="both"/>
        <w:rPr>
          <w:rFonts w:cs="Times New Roman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порядок подачи и рассмотрения жалобы;</w:t>
      </w:r>
    </w:p>
    <w:p w:rsidR="005D3FB3" w:rsidRDefault="005D3FB3">
      <w:pPr>
        <w:pStyle w:val="ConsPlusNormal"/>
        <w:spacing w:before="200" w:after="200"/>
        <w:ind w:firstLine="540"/>
        <w:jc w:val="both"/>
        <w:rPr>
          <w:rFonts w:cs="Times New Roman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сроки рассмотрения жалобы;</w:t>
      </w:r>
    </w:p>
    <w:p w:rsidR="005D3FB3" w:rsidRDefault="005D3FB3">
      <w:pPr>
        <w:pStyle w:val="ConsPlusNormal"/>
        <w:spacing w:before="200" w:after="200"/>
        <w:ind w:firstLine="540"/>
        <w:jc w:val="both"/>
        <w:rPr>
          <w:rFonts w:cs="Times New Roman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результат рассмотрения жалобы;</w:t>
      </w:r>
    </w:p>
    <w:p w:rsidR="005D3FB3" w:rsidRDefault="005D3FB3">
      <w:pPr>
        <w:pStyle w:val="ConsPlusNormal"/>
        <w:spacing w:before="200" w:after="200"/>
        <w:ind w:firstLine="540"/>
        <w:jc w:val="both"/>
        <w:rPr>
          <w:rFonts w:cs="Times New Roman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порядок информирования заявителя о результатах рассмотрения жалобы;</w:t>
      </w:r>
    </w:p>
    <w:p w:rsidR="005D3FB3" w:rsidRDefault="005D3FB3">
      <w:pPr>
        <w:pStyle w:val="ConsPlusNormal"/>
        <w:spacing w:before="200" w:after="200"/>
        <w:ind w:firstLine="540"/>
        <w:jc w:val="both"/>
        <w:rPr>
          <w:rFonts w:cs="Times New Roman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порядок обжалования решения по жалобе;</w:t>
      </w:r>
    </w:p>
    <w:p w:rsidR="005D3FB3" w:rsidRDefault="005D3FB3">
      <w:pPr>
        <w:pStyle w:val="ConsPlusNormal"/>
        <w:spacing w:before="200" w:after="200"/>
        <w:ind w:firstLine="540"/>
        <w:jc w:val="both"/>
        <w:rPr>
          <w:rFonts w:cs="Times New Roman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право заявителя на получение информации и документов, необходимых для обоснования и рассмотрения жалобы;</w:t>
      </w:r>
    </w:p>
    <w:p w:rsidR="005D3FB3" w:rsidRDefault="005D3FB3">
      <w:pPr>
        <w:pStyle w:val="ConsPlusNormal"/>
        <w:spacing w:before="200" w:after="200"/>
        <w:ind w:firstLine="540"/>
        <w:jc w:val="both"/>
        <w:rPr>
          <w:rFonts w:cs="Times New Roman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способы информирования заявителей о порядке подачи и рассмотрения жалобы.</w:t>
      </w:r>
    </w:p>
    <w:p w:rsidR="005D3FB3" w:rsidRDefault="005D3FB3">
      <w:pPr>
        <w:pStyle w:val="ConsPlusNormal"/>
        <w:spacing w:before="200" w:after="200"/>
        <w:ind w:firstLine="540"/>
        <w:jc w:val="both"/>
        <w:rPr>
          <w:rFonts w:cs="Times New Roman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2.8. В качестве приложений к регламенту приводятся предусмотренные законодательством Российской Федерации, нормативными правовыми актами Пензенской области, нормативными правовыми актами</w:t>
      </w:r>
      <w:r w:rsidR="0014503C">
        <w:rPr>
          <w:rFonts w:ascii="Times New Roman" w:hAnsi="Times New Roman" w:cs="Times New Roman"/>
          <w:sz w:val="24"/>
          <w:szCs w:val="24"/>
        </w:rPr>
        <w:t xml:space="preserve"> </w:t>
      </w:r>
      <w:r w:rsidR="0014503C" w:rsidRPr="0014503C">
        <w:rPr>
          <w:rFonts w:ascii="Times New Roman" w:hAnsi="Times New Roman" w:cs="Times New Roman"/>
          <w:sz w:val="28"/>
          <w:szCs w:val="28"/>
        </w:rPr>
        <w:t>Даниловского сельсовета</w:t>
      </w:r>
      <w:r w:rsidR="0014503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бланки, формы обращений, заявлений и иных документов, подаваемых заявителем в связи с предоставлением муниципальной услуги, за исключением случаев, когда законодательством Российской Федерации прямо предусмотрена свободная форма подачи этих документов.</w:t>
      </w:r>
    </w:p>
    <w:p w:rsidR="005D3FB3" w:rsidRDefault="005D3FB3">
      <w:pPr>
        <w:pStyle w:val="ConsPlusNormal"/>
        <w:ind w:firstLine="540"/>
        <w:jc w:val="right"/>
        <w:rPr>
          <w:rFonts w:cs="Times New Roman"/>
          <w:szCs w:val="24"/>
        </w:rPr>
      </w:pPr>
    </w:p>
    <w:sectPr w:rsidR="005D3FB3" w:rsidSect="005D3FB3">
      <w:footerReference w:type="default" r:id="rId10"/>
      <w:type w:val="continuous"/>
      <w:pgSz w:w="11906" w:h="16838"/>
      <w:pgMar w:top="1134" w:right="850" w:bottom="1134" w:left="1701" w:header="720" w:footer="0" w:gutter="0"/>
      <w:cols w:space="720"/>
      <w:formProt w:val="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536D" w:rsidRDefault="0063536D">
      <w:pPr>
        <w:spacing w:after="0" w:line="240" w:lineRule="auto"/>
      </w:pPr>
      <w:r>
        <w:separator/>
      </w:r>
    </w:p>
  </w:endnote>
  <w:endnote w:type="continuationSeparator" w:id="1">
    <w:p w:rsidR="0063536D" w:rsidRDefault="006353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Liberation Sans">
    <w:altName w:val="Arial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3FB3" w:rsidRDefault="005D3FB3">
    <w:pPr>
      <w:pStyle w:val="cde8e6ede8e9eaeeebeeedf2e8f2f3eb"/>
      <w:jc w:val="center"/>
    </w:pPr>
  </w:p>
  <w:p w:rsidR="005D3FB3" w:rsidRDefault="007C4DA2">
    <w:pPr>
      <w:pStyle w:val="cde8e6ede8e9eaeeebeeedf2e8f2f3eb"/>
      <w:jc w:val="center"/>
      <w:rPr>
        <w:rFonts w:cs="Times New Roman"/>
        <w:szCs w:val="24"/>
      </w:rPr>
    </w:pPr>
    <w:r>
      <w:rPr>
        <w:rFonts w:cs="Times New Roman"/>
        <w:szCs w:val="24"/>
      </w:rPr>
      <w:fldChar w:fldCharType="begin"/>
    </w:r>
    <w:r w:rsidR="005D3FB3">
      <w:rPr>
        <w:rFonts w:cs="Times New Roman"/>
        <w:szCs w:val="24"/>
      </w:rPr>
      <w:instrText xml:space="preserve"> PAGE </w:instrText>
    </w:r>
    <w:r>
      <w:rPr>
        <w:rFonts w:cs="Times New Roman"/>
        <w:szCs w:val="24"/>
      </w:rPr>
      <w:fldChar w:fldCharType="separate"/>
    </w:r>
    <w:r w:rsidR="00797E59">
      <w:rPr>
        <w:rFonts w:cs="Times New Roman"/>
        <w:noProof/>
        <w:szCs w:val="24"/>
      </w:rPr>
      <w:t>10</w:t>
    </w:r>
    <w:r>
      <w:rPr>
        <w:rFonts w:cs="Times New Roman"/>
        <w:szCs w:val="24"/>
      </w:rPr>
      <w:fldChar w:fldCharType="end"/>
    </w:r>
  </w:p>
  <w:p w:rsidR="005D3FB3" w:rsidRDefault="005D3FB3">
    <w:pPr>
      <w:pStyle w:val="ConsPlusNormal"/>
      <w:rPr>
        <w:rFonts w:cs="Times New Roman"/>
        <w:sz w:val="2"/>
        <w:szCs w:val="24"/>
        <w:lang w:bidi="ar-S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536D" w:rsidRDefault="0063536D">
      <w:r>
        <w:rPr>
          <w:rFonts w:ascii="Liberation Serif" w:eastAsiaTheme="minorEastAsia" w:cs="Times New Roman"/>
          <w:color w:val="auto"/>
          <w:kern w:val="0"/>
          <w:sz w:val="24"/>
          <w:szCs w:val="24"/>
          <w:lang w:bidi="ar-SA"/>
        </w:rPr>
        <w:separator/>
      </w:r>
    </w:p>
  </w:footnote>
  <w:footnote w:type="continuationSeparator" w:id="1">
    <w:p w:rsidR="0063536D" w:rsidRDefault="0063536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D3FB3"/>
    <w:rsid w:val="0000708E"/>
    <w:rsid w:val="000070BD"/>
    <w:rsid w:val="001302A4"/>
    <w:rsid w:val="0014503C"/>
    <w:rsid w:val="00253A18"/>
    <w:rsid w:val="002F1BE0"/>
    <w:rsid w:val="00444E61"/>
    <w:rsid w:val="0045135A"/>
    <w:rsid w:val="00466F63"/>
    <w:rsid w:val="005354A5"/>
    <w:rsid w:val="00587CDA"/>
    <w:rsid w:val="005A5A56"/>
    <w:rsid w:val="005D3FB3"/>
    <w:rsid w:val="005D4DC9"/>
    <w:rsid w:val="0063536D"/>
    <w:rsid w:val="006B7225"/>
    <w:rsid w:val="006F2304"/>
    <w:rsid w:val="00797E59"/>
    <w:rsid w:val="007C4DA2"/>
    <w:rsid w:val="008022F4"/>
    <w:rsid w:val="008440D6"/>
    <w:rsid w:val="008A5EC1"/>
    <w:rsid w:val="009C7FE7"/>
    <w:rsid w:val="00A40076"/>
    <w:rsid w:val="00A60B64"/>
    <w:rsid w:val="00B72BE2"/>
    <w:rsid w:val="00BB131E"/>
    <w:rsid w:val="00D050C6"/>
    <w:rsid w:val="00D469C9"/>
    <w:rsid w:val="00E9516F"/>
    <w:rsid w:val="00EF74B2"/>
    <w:rsid w:val="00F554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A56"/>
    <w:pPr>
      <w:suppressAutoHyphens/>
      <w:autoSpaceDE w:val="0"/>
      <w:autoSpaceDN w:val="0"/>
      <w:adjustRightInd w:val="0"/>
    </w:pPr>
    <w:rPr>
      <w:rFonts w:ascii="Calibri" w:eastAsia="Times New Roman" w:hAnsi="Liberation Serif" w:cs="Calibri"/>
      <w:color w:val="000000"/>
      <w:kern w:val="1"/>
      <w:lang w:bidi="hi-IN"/>
    </w:rPr>
  </w:style>
  <w:style w:type="paragraph" w:styleId="3">
    <w:name w:val="heading 3"/>
    <w:basedOn w:val="a"/>
    <w:next w:val="a0"/>
    <w:link w:val="30"/>
    <w:uiPriority w:val="9"/>
    <w:qFormat/>
    <w:rsid w:val="005D3FB3"/>
    <w:pPr>
      <w:keepNext/>
      <w:widowControl w:val="0"/>
      <w:tabs>
        <w:tab w:val="num" w:pos="720"/>
      </w:tabs>
      <w:autoSpaceDE/>
      <w:autoSpaceDN/>
      <w:adjustRightInd/>
      <w:spacing w:before="240" w:after="60" w:line="100" w:lineRule="atLeast"/>
      <w:ind w:left="720" w:hanging="720"/>
      <w:outlineLvl w:val="2"/>
    </w:pPr>
    <w:rPr>
      <w:rFonts w:ascii="Cambria" w:eastAsiaTheme="minorEastAsia" w:hAnsi="Cambria" w:cs="Times New Roman"/>
      <w:b/>
      <w:color w:val="00000A"/>
      <w:kern w:val="0"/>
      <w:sz w:val="26"/>
      <w:szCs w:val="20"/>
      <w:lang w:eastAsia="ar-SA" w:bidi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uiPriority w:val="9"/>
    <w:locked/>
    <w:rsid w:val="005D3FB3"/>
    <w:rPr>
      <w:rFonts w:ascii="Cambria" w:hAnsi="Cambria" w:cs="Times New Roman"/>
      <w:b/>
      <w:color w:val="00000A"/>
      <w:sz w:val="20"/>
      <w:szCs w:val="20"/>
      <w:lang w:eastAsia="ar-SA" w:bidi="ar-SA"/>
    </w:rPr>
  </w:style>
  <w:style w:type="paragraph" w:customStyle="1" w:styleId="c7e0e3eeebeee2eeea3">
    <w:name w:val="Зc7аe0гe3оeeлebоeeвe2оeeкea 3"/>
    <w:basedOn w:val="a"/>
    <w:uiPriority w:val="99"/>
    <w:rsid w:val="005A5A56"/>
    <w:pPr>
      <w:keepNext/>
      <w:widowControl w:val="0"/>
      <w:tabs>
        <w:tab w:val="left" w:pos="2160"/>
      </w:tabs>
      <w:spacing w:before="240" w:after="60" w:line="100" w:lineRule="atLeast"/>
      <w:ind w:left="720" w:hanging="720"/>
    </w:pPr>
    <w:rPr>
      <w:rFonts w:ascii="Cambria" w:cs="Cambria"/>
      <w:b/>
      <w:bCs/>
      <w:color w:val="00000A"/>
      <w:sz w:val="26"/>
      <w:szCs w:val="26"/>
      <w:lang w:bidi="ar-SA"/>
    </w:rPr>
  </w:style>
  <w:style w:type="character" w:customStyle="1" w:styleId="c7e0e3eeebeee2eeea3c7ede0ea">
    <w:name w:val="Зc7аe0гe3оeeлebоeeвe2оeeкea 3 Зc7нedаe0кea"/>
    <w:basedOn w:val="a1"/>
    <w:uiPriority w:val="99"/>
    <w:rsid w:val="005A5A56"/>
    <w:rPr>
      <w:rFonts w:ascii="Cambria" w:eastAsia="Times New Roman" w:cs="Cambria"/>
      <w:b/>
      <w:bCs/>
      <w:color w:val="00000A"/>
      <w:sz w:val="20"/>
      <w:szCs w:val="20"/>
    </w:rPr>
  </w:style>
  <w:style w:type="character" w:customStyle="1" w:styleId="c8edf2e5f0ede5f2-f1f1fbebeae0">
    <w:name w:val="Иc8нedтf2еe5рf0нedеe5тf2-сf1сf1ыfbлebкeaаe0"/>
    <w:basedOn w:val="a1"/>
    <w:uiPriority w:val="99"/>
    <w:rsid w:val="005A5A56"/>
    <w:rPr>
      <w:rFonts w:eastAsia="Times New Roman" w:cs="Times New Roman"/>
      <w:color w:val="0000FF"/>
      <w:u w:val="single"/>
    </w:rPr>
  </w:style>
  <w:style w:type="character" w:customStyle="1" w:styleId="cef1edeee2edeee9f2e5eaf1f2c7ede0ea">
    <w:name w:val="Оceсf1нedоeeвe2нedоeeйe9 тf2еe5кeaсf1тf2 Зc7нedаe0кea"/>
    <w:basedOn w:val="a1"/>
    <w:uiPriority w:val="99"/>
    <w:rsid w:val="005A5A56"/>
    <w:rPr>
      <w:rFonts w:ascii="Calibri" w:eastAsia="Times New Roman" w:cs="Calibri"/>
      <w:color w:val="00000A"/>
      <w:sz w:val="20"/>
      <w:szCs w:val="20"/>
    </w:rPr>
  </w:style>
  <w:style w:type="character" w:customStyle="1" w:styleId="ConsPlusNormalc7ede0ea">
    <w:name w:val="ConsPlusNormal Зc7нedаe0кea"/>
    <w:uiPriority w:val="99"/>
    <w:rsid w:val="005A5A56"/>
    <w:rPr>
      <w:rFonts w:ascii="Arial" w:eastAsia="Times New Roman"/>
      <w:sz w:val="20"/>
    </w:rPr>
  </w:style>
  <w:style w:type="character" w:customStyle="1" w:styleId="c2e5f0f5ede8e9eaeeebeeedf2e8f2f3ebc7ede0ea">
    <w:name w:val="Вc2еe5рf0хf5нedиe8йe9 кeaоeeлebоeeнedтf2иe8тf2уf3лeb Зc7нedаe0кea"/>
    <w:basedOn w:val="a1"/>
    <w:uiPriority w:val="99"/>
    <w:rsid w:val="005A5A56"/>
    <w:rPr>
      <w:rFonts w:eastAsia="Times New Roman" w:cs="Times New Roman"/>
    </w:rPr>
  </w:style>
  <w:style w:type="character" w:customStyle="1" w:styleId="cde8e6ede8e9eaeeebeeedf2e8f2f3ebc7ede0ea">
    <w:name w:val="Нcdиe8жe6нedиe8йe9 кeaоeeлebоeeнedтf2иe8тf2уf3лeb Зc7нedаe0кea"/>
    <w:basedOn w:val="a1"/>
    <w:uiPriority w:val="99"/>
    <w:rsid w:val="005A5A56"/>
    <w:rPr>
      <w:rFonts w:eastAsia="Times New Roman" w:cs="Times New Roman"/>
    </w:rPr>
  </w:style>
  <w:style w:type="character" w:customStyle="1" w:styleId="d2e5eaf1f2e2fbedeef1eae8c7ede0ea">
    <w:name w:val="Тd2еe5кeaсf1тf2 вe2ыfbнedоeeсf1кeaиe8 Зc7нedаe0кea"/>
    <w:basedOn w:val="a1"/>
    <w:uiPriority w:val="99"/>
    <w:rsid w:val="005A5A56"/>
    <w:rPr>
      <w:rFonts w:ascii="Tahoma" w:eastAsia="Times New Roman" w:cs="Tahoma"/>
      <w:sz w:val="16"/>
      <w:szCs w:val="16"/>
    </w:rPr>
  </w:style>
  <w:style w:type="character" w:customStyle="1" w:styleId="ListLabel1">
    <w:name w:val="ListLabel 1"/>
    <w:uiPriority w:val="99"/>
    <w:rsid w:val="005A5A56"/>
    <w:rPr>
      <w:rFonts w:eastAsia="Times New Roman"/>
    </w:rPr>
  </w:style>
  <w:style w:type="character" w:customStyle="1" w:styleId="ListLabel2">
    <w:name w:val="ListLabel 2"/>
    <w:uiPriority w:val="99"/>
    <w:rsid w:val="005A5A56"/>
    <w:rPr>
      <w:rFonts w:eastAsia="Times New Roman"/>
    </w:rPr>
  </w:style>
  <w:style w:type="character" w:customStyle="1" w:styleId="ListLabel3">
    <w:name w:val="ListLabel 3"/>
    <w:uiPriority w:val="99"/>
    <w:rsid w:val="005A5A56"/>
    <w:rPr>
      <w:rFonts w:ascii="Times New Roman" w:eastAsia="Times New Roman"/>
      <w:b/>
      <w:sz w:val="28"/>
    </w:rPr>
  </w:style>
  <w:style w:type="character" w:customStyle="1" w:styleId="ListLabel4">
    <w:name w:val="ListLabel 4"/>
    <w:uiPriority w:val="99"/>
    <w:rsid w:val="005A5A56"/>
    <w:rPr>
      <w:rFonts w:eastAsia="Times New Roman"/>
    </w:rPr>
  </w:style>
  <w:style w:type="character" w:customStyle="1" w:styleId="ListLabel5">
    <w:name w:val="ListLabel 5"/>
    <w:uiPriority w:val="99"/>
    <w:rsid w:val="005A5A56"/>
    <w:rPr>
      <w:rFonts w:eastAsia="Times New Roman"/>
    </w:rPr>
  </w:style>
  <w:style w:type="character" w:customStyle="1" w:styleId="ListLabel6">
    <w:name w:val="ListLabel 6"/>
    <w:uiPriority w:val="99"/>
    <w:rsid w:val="005A5A56"/>
    <w:rPr>
      <w:rFonts w:eastAsia="Times New Roman"/>
    </w:rPr>
  </w:style>
  <w:style w:type="character" w:customStyle="1" w:styleId="ListLabel7">
    <w:name w:val="ListLabel 7"/>
    <w:uiPriority w:val="99"/>
    <w:rsid w:val="005A5A56"/>
    <w:rPr>
      <w:rFonts w:eastAsia="Times New Roman"/>
    </w:rPr>
  </w:style>
  <w:style w:type="character" w:customStyle="1" w:styleId="ListLabel8">
    <w:name w:val="ListLabel 8"/>
    <w:uiPriority w:val="99"/>
    <w:rsid w:val="005A5A56"/>
    <w:rPr>
      <w:rFonts w:eastAsia="Times New Roman"/>
    </w:rPr>
  </w:style>
  <w:style w:type="character" w:customStyle="1" w:styleId="ListLabel9">
    <w:name w:val="ListLabel 9"/>
    <w:uiPriority w:val="99"/>
    <w:rsid w:val="005A5A56"/>
    <w:rPr>
      <w:rFonts w:eastAsia="Times New Roman"/>
    </w:rPr>
  </w:style>
  <w:style w:type="paragraph" w:customStyle="1" w:styleId="c7e0e3eeebeee2eeea">
    <w:name w:val="Зc7аe0гe3оeeлebоeeвe2оeeкea"/>
    <w:basedOn w:val="a"/>
    <w:next w:val="cef1edeee2edeee9f2e5eaf1f2"/>
    <w:uiPriority w:val="99"/>
    <w:rsid w:val="005A5A56"/>
    <w:pPr>
      <w:keepNext/>
      <w:spacing w:before="240" w:after="120"/>
    </w:pPr>
    <w:rPr>
      <w:rFonts w:ascii="Liberation Sans" w:cs="Liberation Sans"/>
      <w:sz w:val="28"/>
      <w:szCs w:val="28"/>
      <w:lang w:bidi="ar-SA"/>
    </w:rPr>
  </w:style>
  <w:style w:type="paragraph" w:customStyle="1" w:styleId="cef1edeee2edeee9f2e5eaf1f2">
    <w:name w:val="Оceсf1нedоeeвe2нedоeeйe9 тf2еe5кeaсf1тf2"/>
    <w:basedOn w:val="a"/>
    <w:uiPriority w:val="99"/>
    <w:rsid w:val="005A5A56"/>
    <w:pPr>
      <w:spacing w:after="140" w:line="288" w:lineRule="auto"/>
    </w:pPr>
    <w:rPr>
      <w:color w:val="00000A"/>
      <w:sz w:val="20"/>
      <w:szCs w:val="20"/>
      <w:lang w:bidi="ar-SA"/>
    </w:rPr>
  </w:style>
  <w:style w:type="paragraph" w:customStyle="1" w:styleId="d1efe8f1eeea">
    <w:name w:val="Сd1пefиe8сf1оeeкea"/>
    <w:basedOn w:val="cef1edeee2edeee9f2e5eaf1f2"/>
    <w:uiPriority w:val="99"/>
    <w:rsid w:val="005A5A56"/>
  </w:style>
  <w:style w:type="paragraph" w:customStyle="1" w:styleId="cde0e7e2e0ede8e5">
    <w:name w:val="Нcdаe0зe7вe2аe0нedиe8еe5"/>
    <w:basedOn w:val="a"/>
    <w:uiPriority w:val="99"/>
    <w:rsid w:val="005A5A56"/>
    <w:pPr>
      <w:spacing w:before="120" w:after="120"/>
    </w:pPr>
    <w:rPr>
      <w:i/>
      <w:iCs/>
      <w:sz w:val="24"/>
      <w:szCs w:val="24"/>
      <w:lang w:bidi="ar-SA"/>
    </w:rPr>
  </w:style>
  <w:style w:type="paragraph" w:customStyle="1" w:styleId="d3eae0e7e0f2e5ebfc">
    <w:name w:val="Уd3кeaаe0зe7аe0тf2еe5лebьfc"/>
    <w:basedOn w:val="a"/>
    <w:uiPriority w:val="99"/>
    <w:rsid w:val="005A5A56"/>
    <w:rPr>
      <w:lang w:bidi="ar-SA"/>
    </w:rPr>
  </w:style>
  <w:style w:type="paragraph" w:customStyle="1" w:styleId="DocumentMap">
    <w:name w:val="DocumentMap"/>
    <w:uiPriority w:val="99"/>
    <w:rsid w:val="005A5A56"/>
    <w:pPr>
      <w:suppressAutoHyphens/>
      <w:autoSpaceDE w:val="0"/>
      <w:autoSpaceDN w:val="0"/>
      <w:adjustRightInd w:val="0"/>
    </w:pPr>
    <w:rPr>
      <w:rFonts w:ascii="Calibri" w:eastAsia="Times New Roman" w:hAnsi="Liberation Serif" w:cs="Calibri"/>
      <w:color w:val="000000"/>
      <w:kern w:val="1"/>
      <w:lang w:bidi="hi-IN"/>
    </w:rPr>
  </w:style>
  <w:style w:type="paragraph" w:customStyle="1" w:styleId="ConsPlusNormal">
    <w:name w:val="ConsPlusNormal"/>
    <w:uiPriority w:val="99"/>
    <w:rsid w:val="005A5A56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Arial" w:eastAsia="Times New Roman" w:hAnsi="Liberation Serif" w:cs="Arial"/>
      <w:color w:val="000000"/>
      <w:kern w:val="1"/>
      <w:sz w:val="20"/>
      <w:szCs w:val="20"/>
      <w:lang w:bidi="hi-IN"/>
    </w:rPr>
  </w:style>
  <w:style w:type="paragraph" w:customStyle="1" w:styleId="ConsPlusNonformat">
    <w:name w:val="ConsPlusNonformat"/>
    <w:uiPriority w:val="99"/>
    <w:rsid w:val="005A5A56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Courier New" w:eastAsia="Times New Roman" w:hAnsi="Liberation Serif" w:cs="Courier New"/>
      <w:color w:val="000000"/>
      <w:kern w:val="1"/>
      <w:sz w:val="20"/>
      <w:szCs w:val="20"/>
      <w:lang w:bidi="hi-IN"/>
    </w:rPr>
  </w:style>
  <w:style w:type="paragraph" w:customStyle="1" w:styleId="ConsPlusTitle">
    <w:name w:val="ConsPlusTitle"/>
    <w:uiPriority w:val="99"/>
    <w:rsid w:val="005A5A56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Arial" w:eastAsia="Times New Roman" w:hAnsi="Liberation Serif" w:cs="Arial"/>
      <w:b/>
      <w:bCs/>
      <w:color w:val="000000"/>
      <w:kern w:val="1"/>
      <w:sz w:val="20"/>
      <w:szCs w:val="20"/>
      <w:lang w:bidi="hi-IN"/>
    </w:rPr>
  </w:style>
  <w:style w:type="paragraph" w:customStyle="1" w:styleId="ConsPlusCell">
    <w:name w:val="ConsPlusCell"/>
    <w:uiPriority w:val="99"/>
    <w:rsid w:val="005A5A56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Courier New" w:eastAsia="Times New Roman" w:hAnsi="Liberation Serif" w:cs="Courier New"/>
      <w:color w:val="000000"/>
      <w:kern w:val="1"/>
      <w:sz w:val="20"/>
      <w:szCs w:val="20"/>
      <w:lang w:bidi="hi-IN"/>
    </w:rPr>
  </w:style>
  <w:style w:type="paragraph" w:customStyle="1" w:styleId="ConsPlusDocList">
    <w:name w:val="ConsPlusDocList"/>
    <w:uiPriority w:val="99"/>
    <w:rsid w:val="005A5A56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Courier New" w:eastAsia="Times New Roman" w:hAnsi="Liberation Serif" w:cs="Courier New"/>
      <w:color w:val="000000"/>
      <w:kern w:val="1"/>
      <w:sz w:val="20"/>
      <w:szCs w:val="20"/>
      <w:lang w:bidi="hi-IN"/>
    </w:rPr>
  </w:style>
  <w:style w:type="paragraph" w:customStyle="1" w:styleId="ConsPlusTitlePage">
    <w:name w:val="ConsPlusTitlePage"/>
    <w:uiPriority w:val="99"/>
    <w:rsid w:val="005A5A56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Tahoma" w:eastAsia="Times New Roman" w:hAnsi="Liberation Serif" w:cs="Tahoma"/>
      <w:color w:val="000000"/>
      <w:kern w:val="1"/>
      <w:sz w:val="20"/>
      <w:szCs w:val="20"/>
      <w:lang w:bidi="hi-IN"/>
    </w:rPr>
  </w:style>
  <w:style w:type="paragraph" w:customStyle="1" w:styleId="ConsPlusJurTerm">
    <w:name w:val="ConsPlusJurTerm"/>
    <w:uiPriority w:val="99"/>
    <w:rsid w:val="005A5A56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Tahoma" w:eastAsia="Times New Roman" w:hAnsi="Liberation Serif" w:cs="Tahoma"/>
      <w:color w:val="000000"/>
      <w:kern w:val="1"/>
      <w:sz w:val="26"/>
      <w:szCs w:val="26"/>
      <w:lang w:bidi="hi-IN"/>
    </w:rPr>
  </w:style>
  <w:style w:type="paragraph" w:customStyle="1" w:styleId="ConsPlusTextList">
    <w:name w:val="ConsPlusTextList"/>
    <w:uiPriority w:val="99"/>
    <w:rsid w:val="005A5A56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Arial" w:eastAsia="Times New Roman" w:hAnsi="Liberation Serif" w:cs="Arial"/>
      <w:color w:val="000000"/>
      <w:kern w:val="1"/>
      <w:sz w:val="20"/>
      <w:szCs w:val="20"/>
      <w:lang w:bidi="hi-IN"/>
    </w:rPr>
  </w:style>
  <w:style w:type="paragraph" w:customStyle="1" w:styleId="ConsPlusTextList1">
    <w:name w:val="ConsPlusTextList1"/>
    <w:uiPriority w:val="99"/>
    <w:rsid w:val="005A5A56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Arial" w:eastAsia="Times New Roman" w:hAnsi="Liberation Serif" w:cs="Arial"/>
      <w:color w:val="000000"/>
      <w:kern w:val="1"/>
      <w:sz w:val="20"/>
      <w:szCs w:val="20"/>
      <w:lang w:bidi="hi-IN"/>
    </w:rPr>
  </w:style>
  <w:style w:type="paragraph" w:customStyle="1" w:styleId="c2e5f0f5ede8e9eaeeebeeedf2e8f2f3eb">
    <w:name w:val="Вc2еe5рf0хf5нedиe8йe9 кeaоeeлebоeeнedтf2иe8тf2уf3лeb"/>
    <w:basedOn w:val="a"/>
    <w:uiPriority w:val="99"/>
    <w:rsid w:val="005A5A56"/>
    <w:pPr>
      <w:tabs>
        <w:tab w:val="center" w:pos="4677"/>
        <w:tab w:val="right" w:pos="9355"/>
      </w:tabs>
    </w:pPr>
    <w:rPr>
      <w:lang w:bidi="ar-SA"/>
    </w:rPr>
  </w:style>
  <w:style w:type="paragraph" w:customStyle="1" w:styleId="cde8e6ede8e9eaeeebeeedf2e8f2f3eb">
    <w:name w:val="Нcdиe8жe6нedиe8йe9 кeaоeeлebоeeнedтf2иe8тf2уf3лeb"/>
    <w:basedOn w:val="a"/>
    <w:uiPriority w:val="99"/>
    <w:rsid w:val="005A5A56"/>
    <w:pPr>
      <w:tabs>
        <w:tab w:val="center" w:pos="4677"/>
        <w:tab w:val="right" w:pos="9355"/>
      </w:tabs>
    </w:pPr>
    <w:rPr>
      <w:lang w:bidi="ar-SA"/>
    </w:rPr>
  </w:style>
  <w:style w:type="paragraph" w:styleId="a4">
    <w:name w:val="Balloon Text"/>
    <w:basedOn w:val="a"/>
    <w:link w:val="a5"/>
    <w:uiPriority w:val="99"/>
    <w:rsid w:val="005A5A56"/>
    <w:rPr>
      <w:rFonts w:ascii="Tahoma" w:cs="Tahoma"/>
      <w:sz w:val="16"/>
      <w:szCs w:val="16"/>
      <w:lang w:bidi="ar-SA"/>
    </w:rPr>
  </w:style>
  <w:style w:type="character" w:customStyle="1" w:styleId="a5">
    <w:name w:val="Текст выноски Знак"/>
    <w:basedOn w:val="a1"/>
    <w:link w:val="a4"/>
    <w:uiPriority w:val="99"/>
    <w:semiHidden/>
    <w:locked/>
    <w:rsid w:val="005A5A56"/>
    <w:rPr>
      <w:rFonts w:ascii="Tahoma" w:hAnsi="Tahoma" w:cs="Mangal"/>
      <w:color w:val="000000"/>
      <w:kern w:val="1"/>
      <w:sz w:val="14"/>
      <w:szCs w:val="14"/>
      <w:lang w:bidi="hi-IN"/>
    </w:rPr>
  </w:style>
  <w:style w:type="paragraph" w:styleId="a0">
    <w:name w:val="Body Text"/>
    <w:basedOn w:val="a"/>
    <w:link w:val="a6"/>
    <w:uiPriority w:val="99"/>
    <w:semiHidden/>
    <w:unhideWhenUsed/>
    <w:rsid w:val="005D3FB3"/>
    <w:pPr>
      <w:spacing w:after="120"/>
    </w:pPr>
    <w:rPr>
      <w:rFonts w:cs="Mangal"/>
      <w:szCs w:val="20"/>
    </w:rPr>
  </w:style>
  <w:style w:type="character" w:customStyle="1" w:styleId="a6">
    <w:name w:val="Основной текст Знак"/>
    <w:basedOn w:val="a1"/>
    <w:link w:val="a0"/>
    <w:uiPriority w:val="99"/>
    <w:semiHidden/>
    <w:locked/>
    <w:rsid w:val="005D3FB3"/>
    <w:rPr>
      <w:rFonts w:ascii="Calibri" w:eastAsia="Times New Roman" w:hAnsi="Liberation Serif" w:cs="Mangal"/>
      <w:color w:val="000000"/>
      <w:kern w:val="1"/>
      <w:sz w:val="20"/>
      <w:szCs w:val="20"/>
      <w:lang w:bidi="hi-IN"/>
    </w:rPr>
  </w:style>
  <w:style w:type="paragraph" w:customStyle="1" w:styleId="a7">
    <w:name w:val="Содержимое таблицы"/>
    <w:basedOn w:val="a"/>
    <w:rsid w:val="00D050C6"/>
    <w:pPr>
      <w:suppressLineNumbers/>
      <w:autoSpaceDE/>
      <w:autoSpaceDN/>
      <w:adjustRightInd/>
      <w:spacing w:after="0" w:line="240" w:lineRule="auto"/>
    </w:pPr>
    <w:rPr>
      <w:rFonts w:ascii="Times New Roman" w:hAnsi="Times New Roman" w:cs="Times New Roman"/>
      <w:color w:val="auto"/>
      <w:kern w:val="0"/>
      <w:sz w:val="24"/>
      <w:szCs w:val="24"/>
      <w:lang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87C9C682920FDFD4C9C366BADB120C51877E88353FF7ABAC3460500FA5C8553788694ADB9E2AF65F3D2AA7DB46DH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787C9C682920FDFD4C9C2866BBDD7ECA1B7CB78F56F977EC99160357A50C830638C692F8FAA6A26DBF67H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E853E8EFCA01094944FA021553634D5F9A60BEF219B4341624FF2BFF840A6E28E58ADED3A4DAC5DFEEA0B1EE3AC6828E677569A3C599DE313EF7BE965C51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10</Pages>
  <Words>2960</Words>
  <Characters>16874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Правительства Пензенской обл. от 29.06.2011 N 410-пП(ред. от 18.12.2018)"О разработке и утверждении административных регламентов осуществления государственного контроля (надзора) и административных регламентов предоставления государственных</vt:lpstr>
    </vt:vector>
  </TitlesOfParts>
  <Company>КонсультантПлюс Версия 4018.00.20</Company>
  <LinksUpToDate>false</LinksUpToDate>
  <CharactersWithSpaces>19795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Пензенской обл. от 29.06.2011 N 410-пП(ред. от 18.12.2018)"О разработке и утверждении административных регламентов осуществления государственного контроля (надзора) и административных регламентов предоставления государственных</dc:title>
  <dc:creator>Специалист</dc:creator>
  <cp:lastModifiedBy>Speed_XP</cp:lastModifiedBy>
  <cp:revision>11</cp:revision>
  <cp:lastPrinted>2019-02-27T06:12:00Z</cp:lastPrinted>
  <dcterms:created xsi:type="dcterms:W3CDTF">2021-03-10T08:56:00Z</dcterms:created>
  <dcterms:modified xsi:type="dcterms:W3CDTF">2021-03-12T14:25:00Z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erator">
    <vt:lpwstr>Министерсво экономики Пензенской области</vt:lpwstr>
  </property>
</Properties>
</file>