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92E" w:rsidRDefault="00E4792E" w:rsidP="006F145E">
      <w:pPr>
        <w:rPr>
          <w:sz w:val="28"/>
        </w:rPr>
      </w:pPr>
      <w:bookmarkStart w:id="0" w:name="_GoBack"/>
      <w:bookmarkEnd w:id="0"/>
    </w:p>
    <w:p w:rsidR="00E4792E" w:rsidRDefault="00E4792E" w:rsidP="002208B6"/>
    <w:p w:rsidR="00E4792E" w:rsidRDefault="00E4792E" w:rsidP="002208B6"/>
    <w:tbl>
      <w:tblPr>
        <w:tblpPr w:leftFromText="180" w:rightFromText="180" w:vertAnchor="text" w:horzAnchor="margin" w:tblpX="-700" w:tblpY="-506"/>
        <w:tblW w:w="1030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300"/>
      </w:tblGrid>
      <w:tr w:rsidR="00E4792E" w:rsidRPr="00AC4922" w:rsidTr="002208B6">
        <w:tc>
          <w:tcPr>
            <w:tcW w:w="10300" w:type="dxa"/>
          </w:tcPr>
          <w:p w:rsidR="00E4792E" w:rsidRPr="009A4FED" w:rsidRDefault="003B31F6" w:rsidP="002208B6">
            <w:pPr>
              <w:pStyle w:val="3"/>
              <w:tabs>
                <w:tab w:val="left" w:pos="0"/>
              </w:tabs>
              <w:snapToGrid w:val="0"/>
              <w:ind w:left="-900" w:firstLine="900"/>
              <w:rPr>
                <w:kern w:val="2"/>
                <w:sz w:val="24"/>
                <w:szCs w:val="24"/>
                <w:u w:val="single"/>
              </w:rPr>
            </w:pPr>
            <w:r w:rsidRPr="003B31F6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ППО (вектор) черная 2" style="width:57.75pt;height:76.1pt;visibility:visible">
                  <v:imagedata r:id="rId5" o:title=""/>
                </v:shape>
              </w:pict>
            </w:r>
            <w:r w:rsidR="00CF5668">
              <w:rPr>
                <w:noProof/>
                <w:sz w:val="24"/>
                <w:szCs w:val="24"/>
              </w:rPr>
              <w:t xml:space="preserve">                       проект</w:t>
            </w:r>
          </w:p>
          <w:p w:rsidR="00E4792E" w:rsidRPr="009A4FED" w:rsidRDefault="00E4792E" w:rsidP="002208B6">
            <w:pPr>
              <w:pStyle w:val="3"/>
              <w:tabs>
                <w:tab w:val="left" w:pos="0"/>
              </w:tabs>
              <w:snapToGrid w:val="0"/>
              <w:rPr>
                <w:sz w:val="24"/>
                <w:szCs w:val="24"/>
              </w:rPr>
            </w:pPr>
          </w:p>
          <w:p w:rsidR="00E4792E" w:rsidRPr="009A4FED" w:rsidRDefault="00E4792E" w:rsidP="002208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</w:t>
            </w:r>
          </w:p>
          <w:p w:rsidR="00E4792E" w:rsidRPr="00AC4922" w:rsidRDefault="00E4792E" w:rsidP="002208B6">
            <w:pPr>
              <w:pStyle w:val="3"/>
              <w:tabs>
                <w:tab w:val="left" w:pos="0"/>
              </w:tabs>
              <w:snapToGrid w:val="0"/>
              <w:rPr>
                <w:kern w:val="2"/>
                <w:sz w:val="28"/>
                <w:szCs w:val="28"/>
              </w:rPr>
            </w:pPr>
            <w:r w:rsidRPr="00AC4922">
              <w:rPr>
                <w:sz w:val="28"/>
                <w:szCs w:val="28"/>
              </w:rPr>
              <w:t>АДМИНИСТРАЦИЯ ДАНИЛОВСКОГО СЕЛЬСОВЕТА</w:t>
            </w:r>
          </w:p>
        </w:tc>
      </w:tr>
      <w:tr w:rsidR="00E4792E" w:rsidRPr="00AC4922" w:rsidTr="002208B6">
        <w:tc>
          <w:tcPr>
            <w:tcW w:w="10300" w:type="dxa"/>
            <w:vAlign w:val="center"/>
          </w:tcPr>
          <w:p w:rsidR="00E4792E" w:rsidRPr="00AC4922" w:rsidRDefault="00E4792E" w:rsidP="002208B6">
            <w:pPr>
              <w:pStyle w:val="3"/>
              <w:tabs>
                <w:tab w:val="left" w:pos="0"/>
              </w:tabs>
              <w:snapToGrid w:val="0"/>
              <w:rPr>
                <w:kern w:val="2"/>
                <w:sz w:val="28"/>
                <w:szCs w:val="28"/>
              </w:rPr>
            </w:pPr>
            <w:r w:rsidRPr="00AC4922">
              <w:rPr>
                <w:sz w:val="28"/>
                <w:szCs w:val="28"/>
              </w:rPr>
              <w:t>ЛОПАТИНСКОГО РАЙОНА ПЕНЗЕНСКОЙ ОБЛАСТИ</w:t>
            </w:r>
          </w:p>
          <w:p w:rsidR="00E4792E" w:rsidRPr="00AC4922" w:rsidRDefault="00E4792E" w:rsidP="002208B6">
            <w:pPr>
              <w:jc w:val="center"/>
              <w:rPr>
                <w:b/>
                <w:sz w:val="28"/>
                <w:szCs w:val="28"/>
              </w:rPr>
            </w:pPr>
          </w:p>
          <w:p w:rsidR="00E4792E" w:rsidRDefault="00E4792E" w:rsidP="002208B6">
            <w:pPr>
              <w:jc w:val="center"/>
              <w:rPr>
                <w:b/>
                <w:sz w:val="28"/>
                <w:szCs w:val="28"/>
              </w:rPr>
            </w:pPr>
            <w:r w:rsidRPr="00AC4922">
              <w:rPr>
                <w:b/>
                <w:sz w:val="28"/>
                <w:szCs w:val="28"/>
              </w:rPr>
              <w:t>ПОСТАНОВЛЕНИЕ</w:t>
            </w:r>
          </w:p>
          <w:tbl>
            <w:tblPr>
              <w:tblpPr w:leftFromText="180" w:rightFromText="180" w:vertAnchor="text" w:horzAnchor="page" w:tblpXSpec="center" w:tblpY="7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E4792E" w:rsidRPr="008F37D2" w:rsidTr="002208B6"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4792E" w:rsidRPr="008F37D2" w:rsidRDefault="00E4792E" w:rsidP="002208B6">
                  <w:pPr>
                    <w:jc w:val="center"/>
                    <w:rPr>
                      <w:sz w:val="24"/>
                      <w:szCs w:val="24"/>
                    </w:rPr>
                  </w:pPr>
                  <w:r w:rsidRPr="008F37D2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E4792E" w:rsidRPr="008F37D2" w:rsidRDefault="00E4792E" w:rsidP="00CF5668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4792E" w:rsidRPr="008F37D2" w:rsidRDefault="00E4792E" w:rsidP="002208B6">
                  <w:pPr>
                    <w:jc w:val="center"/>
                    <w:rPr>
                      <w:sz w:val="24"/>
                      <w:szCs w:val="24"/>
                    </w:rPr>
                  </w:pPr>
                  <w:r w:rsidRPr="008F37D2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E4792E" w:rsidRPr="008F37D2" w:rsidRDefault="00E4792E" w:rsidP="002208B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4792E" w:rsidRPr="008F37D2" w:rsidTr="002208B6">
              <w:tc>
                <w:tcPr>
                  <w:tcW w:w="465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792E" w:rsidRPr="008F37D2" w:rsidRDefault="00E4792E" w:rsidP="002208B6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8F37D2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8F37D2"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  <w:szCs w:val="24"/>
                    </w:rPr>
                    <w:t>Даниловка</w:t>
                  </w:r>
                </w:p>
              </w:tc>
            </w:tr>
          </w:tbl>
          <w:p w:rsidR="00E4792E" w:rsidRPr="00AC4922" w:rsidRDefault="00E4792E" w:rsidP="002208B6">
            <w:pPr>
              <w:jc w:val="center"/>
              <w:rPr>
                <w:b/>
                <w:kern w:val="2"/>
                <w:sz w:val="28"/>
                <w:szCs w:val="28"/>
              </w:rPr>
            </w:pPr>
          </w:p>
        </w:tc>
      </w:tr>
    </w:tbl>
    <w:p w:rsidR="00E4792E" w:rsidRPr="00A83865" w:rsidRDefault="00E4792E" w:rsidP="003D4AA3">
      <w:pPr>
        <w:jc w:val="center"/>
        <w:rPr>
          <w:b/>
          <w:sz w:val="24"/>
          <w:szCs w:val="24"/>
        </w:rPr>
      </w:pPr>
      <w:r w:rsidRPr="00A83865">
        <w:rPr>
          <w:b/>
          <w:sz w:val="24"/>
          <w:szCs w:val="24"/>
        </w:rPr>
        <w:t>Об утверждении краткосрочного плана реализации региональной</w:t>
      </w:r>
    </w:p>
    <w:p w:rsidR="00E4792E" w:rsidRDefault="00E4792E" w:rsidP="003D4AA3">
      <w:pPr>
        <w:jc w:val="center"/>
        <w:rPr>
          <w:b/>
          <w:sz w:val="24"/>
          <w:szCs w:val="24"/>
        </w:rPr>
      </w:pPr>
      <w:r w:rsidRPr="00A83865">
        <w:rPr>
          <w:b/>
          <w:sz w:val="24"/>
          <w:szCs w:val="24"/>
        </w:rPr>
        <w:t xml:space="preserve">программы капитального ремонта общего имущества в многоквартирных домах, расположенных на территории Лопатинского района Пензенской области, </w:t>
      </w:r>
    </w:p>
    <w:p w:rsidR="00E4792E" w:rsidRPr="00A83865" w:rsidRDefault="00E4792E" w:rsidP="003D4AA3">
      <w:pPr>
        <w:jc w:val="center"/>
        <w:rPr>
          <w:b/>
          <w:sz w:val="24"/>
          <w:szCs w:val="24"/>
        </w:rPr>
      </w:pPr>
      <w:r w:rsidRPr="00A83865">
        <w:rPr>
          <w:b/>
          <w:sz w:val="24"/>
          <w:szCs w:val="24"/>
        </w:rPr>
        <w:t>на 20</w:t>
      </w:r>
      <w:r>
        <w:rPr>
          <w:b/>
          <w:sz w:val="24"/>
          <w:szCs w:val="24"/>
        </w:rPr>
        <w:t>20</w:t>
      </w:r>
      <w:r w:rsidRPr="00A83865">
        <w:rPr>
          <w:b/>
          <w:sz w:val="24"/>
          <w:szCs w:val="24"/>
        </w:rPr>
        <w:t>-202</w:t>
      </w:r>
      <w:r>
        <w:rPr>
          <w:b/>
          <w:sz w:val="24"/>
          <w:szCs w:val="24"/>
        </w:rPr>
        <w:t>2</w:t>
      </w:r>
      <w:r w:rsidR="007D78D7">
        <w:rPr>
          <w:b/>
          <w:sz w:val="24"/>
          <w:szCs w:val="24"/>
        </w:rPr>
        <w:t xml:space="preserve"> годы</w:t>
      </w:r>
    </w:p>
    <w:p w:rsidR="00E4792E" w:rsidRPr="00A83865" w:rsidRDefault="00E4792E" w:rsidP="006F145E">
      <w:pPr>
        <w:jc w:val="center"/>
        <w:rPr>
          <w:b/>
          <w:sz w:val="24"/>
          <w:szCs w:val="24"/>
        </w:rPr>
      </w:pPr>
    </w:p>
    <w:p w:rsidR="00E4792E" w:rsidRPr="00A83865" w:rsidRDefault="00E4792E" w:rsidP="006F145E">
      <w:pPr>
        <w:pStyle w:val="ConsPlusTitle"/>
        <w:widowControl/>
        <w:ind w:left="426" w:firstLine="283"/>
        <w:jc w:val="both"/>
        <w:rPr>
          <w:b w:val="0"/>
          <w:sz w:val="24"/>
          <w:szCs w:val="24"/>
        </w:rPr>
      </w:pPr>
      <w:r w:rsidRPr="00A83865">
        <w:rPr>
          <w:sz w:val="24"/>
          <w:szCs w:val="24"/>
        </w:rPr>
        <w:t xml:space="preserve">    </w:t>
      </w:r>
      <w:proofErr w:type="gramStart"/>
      <w:r w:rsidRPr="00A83865">
        <w:rPr>
          <w:b w:val="0"/>
          <w:sz w:val="24"/>
          <w:szCs w:val="24"/>
        </w:rPr>
        <w:t>В рамках реализации части 7 статьи 168 Жилищного кодекса Российской Федерации, руководствуясь Порядком разработки и утверждения краткосрочных планов реализации региональной программы капитального ремонта общего имущества в многоквартирных домах, расположенных на территории Пензенской области, утвержденным постановлением  Правительства Пензенской области от 18.02.2014 №94-пП «Об утверждении Порядка разработки и утверждения краткосрочных планов реализации региональной программы</w:t>
      </w:r>
      <w:proofErr w:type="gramEnd"/>
      <w:r w:rsidRPr="00A83865">
        <w:rPr>
          <w:b w:val="0"/>
          <w:sz w:val="24"/>
          <w:szCs w:val="24"/>
        </w:rPr>
        <w:t xml:space="preserve"> капитального ремонта общего имущества в многоквартирных домах, расположенных на территории Пензенской области» (с последующими изменениями),</w:t>
      </w:r>
      <w:r w:rsidRPr="00A83865">
        <w:rPr>
          <w:b w:val="0"/>
          <w:bCs w:val="0"/>
          <w:sz w:val="24"/>
          <w:szCs w:val="24"/>
        </w:rPr>
        <w:t xml:space="preserve">  руководствуясь  ст. 21 Устава Лопатинского района Пензенской области  (с последующими изменениями)</w:t>
      </w:r>
      <w:r w:rsidRPr="00A83865">
        <w:rPr>
          <w:b w:val="0"/>
          <w:sz w:val="24"/>
          <w:szCs w:val="24"/>
        </w:rPr>
        <w:t xml:space="preserve">,  </w:t>
      </w:r>
    </w:p>
    <w:p w:rsidR="00E4792E" w:rsidRPr="00A83865" w:rsidRDefault="00E4792E" w:rsidP="006F145E">
      <w:pPr>
        <w:jc w:val="both"/>
        <w:rPr>
          <w:sz w:val="24"/>
          <w:szCs w:val="24"/>
        </w:rPr>
      </w:pPr>
    </w:p>
    <w:p w:rsidR="00E4792E" w:rsidRPr="00A83865" w:rsidRDefault="00E4792E" w:rsidP="006F145E">
      <w:pPr>
        <w:jc w:val="center"/>
        <w:rPr>
          <w:sz w:val="24"/>
          <w:szCs w:val="24"/>
        </w:rPr>
      </w:pPr>
      <w:r w:rsidRPr="00A83865">
        <w:rPr>
          <w:sz w:val="24"/>
          <w:szCs w:val="24"/>
        </w:rPr>
        <w:t xml:space="preserve">администрация </w:t>
      </w:r>
      <w:r>
        <w:rPr>
          <w:sz w:val="24"/>
          <w:szCs w:val="24"/>
        </w:rPr>
        <w:t xml:space="preserve">Даниловского сельсовета </w:t>
      </w:r>
      <w:r w:rsidRPr="00A83865">
        <w:rPr>
          <w:sz w:val="24"/>
          <w:szCs w:val="24"/>
        </w:rPr>
        <w:t>Лопатинского района Пензенской области постановляет:</w:t>
      </w:r>
    </w:p>
    <w:p w:rsidR="00E4792E" w:rsidRPr="00A83865" w:rsidRDefault="00E4792E" w:rsidP="006F145E">
      <w:pPr>
        <w:jc w:val="center"/>
        <w:rPr>
          <w:sz w:val="24"/>
          <w:szCs w:val="24"/>
        </w:rPr>
      </w:pPr>
    </w:p>
    <w:p w:rsidR="00E4792E" w:rsidRPr="00A83865" w:rsidRDefault="00E4792E" w:rsidP="006F145E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83865">
        <w:rPr>
          <w:sz w:val="24"/>
          <w:szCs w:val="24"/>
        </w:rPr>
        <w:t xml:space="preserve">Утвердить прилагаемый Краткосрочный план реализации региональной программы капитального ремонта общего имущества в многоквартирных домах, расположенных на территории </w:t>
      </w:r>
      <w:r>
        <w:rPr>
          <w:sz w:val="24"/>
          <w:szCs w:val="24"/>
        </w:rPr>
        <w:t xml:space="preserve">Даниловского сельсовета </w:t>
      </w:r>
      <w:r w:rsidRPr="00A83865">
        <w:rPr>
          <w:sz w:val="24"/>
          <w:szCs w:val="24"/>
        </w:rPr>
        <w:t>Лопатинского района Пензенской области, на 20</w:t>
      </w:r>
      <w:r>
        <w:rPr>
          <w:sz w:val="24"/>
          <w:szCs w:val="24"/>
        </w:rPr>
        <w:t>20</w:t>
      </w:r>
      <w:r w:rsidRPr="00A83865">
        <w:rPr>
          <w:sz w:val="24"/>
          <w:szCs w:val="24"/>
        </w:rPr>
        <w:t>-202</w:t>
      </w:r>
      <w:r>
        <w:rPr>
          <w:sz w:val="24"/>
          <w:szCs w:val="24"/>
        </w:rPr>
        <w:t>2</w:t>
      </w:r>
      <w:r w:rsidRPr="00A83865">
        <w:rPr>
          <w:sz w:val="24"/>
          <w:szCs w:val="24"/>
        </w:rPr>
        <w:t xml:space="preserve"> годы;</w:t>
      </w:r>
    </w:p>
    <w:p w:rsidR="00E4792E" w:rsidRPr="00A83865" w:rsidRDefault="00E4792E" w:rsidP="006F145E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83865">
        <w:rPr>
          <w:sz w:val="24"/>
          <w:szCs w:val="24"/>
        </w:rPr>
        <w:t>Настоящее постановление опубликовать в информационном бюллетене Лопатинского района Пензенской области «</w:t>
      </w:r>
      <w:r>
        <w:rPr>
          <w:sz w:val="24"/>
          <w:szCs w:val="24"/>
        </w:rPr>
        <w:t>Сельские вести</w:t>
      </w:r>
      <w:r w:rsidRPr="00A83865">
        <w:rPr>
          <w:sz w:val="24"/>
          <w:szCs w:val="24"/>
        </w:rPr>
        <w:t>».</w:t>
      </w:r>
    </w:p>
    <w:p w:rsidR="00E4792E" w:rsidRPr="00A83865" w:rsidRDefault="00E4792E" w:rsidP="006F145E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A83865">
        <w:rPr>
          <w:sz w:val="24"/>
          <w:szCs w:val="24"/>
        </w:rPr>
        <w:t>Контроль за</w:t>
      </w:r>
      <w:proofErr w:type="gramEnd"/>
      <w:r w:rsidRPr="00A83865">
        <w:rPr>
          <w:sz w:val="24"/>
          <w:szCs w:val="24"/>
        </w:rPr>
        <w:t xml:space="preserve"> исполнением настоящего постановления возложить на глав</w:t>
      </w:r>
      <w:r>
        <w:rPr>
          <w:sz w:val="24"/>
          <w:szCs w:val="24"/>
        </w:rPr>
        <w:t>у</w:t>
      </w:r>
      <w:r w:rsidRPr="00A83865">
        <w:rPr>
          <w:sz w:val="24"/>
          <w:szCs w:val="24"/>
        </w:rPr>
        <w:t xml:space="preserve"> администрации </w:t>
      </w:r>
      <w:r>
        <w:rPr>
          <w:sz w:val="24"/>
          <w:szCs w:val="24"/>
        </w:rPr>
        <w:t>Даниловского сельсовета Лопатинского района Пензенской области</w:t>
      </w:r>
    </w:p>
    <w:p w:rsidR="00E4792E" w:rsidRPr="00A83865" w:rsidRDefault="00E4792E" w:rsidP="006F145E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83865">
        <w:rPr>
          <w:sz w:val="24"/>
          <w:szCs w:val="24"/>
        </w:rPr>
        <w:t>Настоящее постановление вступает в силу с  момента опубликования.</w:t>
      </w:r>
    </w:p>
    <w:p w:rsidR="00E4792E" w:rsidRDefault="00E4792E" w:rsidP="00A83865">
      <w:pPr>
        <w:autoSpaceDE w:val="0"/>
        <w:autoSpaceDN w:val="0"/>
        <w:adjustRightInd w:val="0"/>
        <w:rPr>
          <w:sz w:val="24"/>
          <w:szCs w:val="24"/>
        </w:rPr>
      </w:pPr>
    </w:p>
    <w:p w:rsidR="00E4792E" w:rsidRDefault="00E4792E" w:rsidP="00A83865">
      <w:pPr>
        <w:autoSpaceDE w:val="0"/>
        <w:autoSpaceDN w:val="0"/>
        <w:adjustRightInd w:val="0"/>
        <w:rPr>
          <w:sz w:val="24"/>
          <w:szCs w:val="24"/>
        </w:rPr>
      </w:pPr>
    </w:p>
    <w:p w:rsidR="00E4792E" w:rsidRDefault="00E4792E" w:rsidP="00A83865">
      <w:pPr>
        <w:autoSpaceDE w:val="0"/>
        <w:autoSpaceDN w:val="0"/>
        <w:adjustRightInd w:val="0"/>
        <w:rPr>
          <w:sz w:val="24"/>
          <w:szCs w:val="24"/>
        </w:rPr>
      </w:pPr>
      <w:r w:rsidRPr="00A83865">
        <w:rPr>
          <w:sz w:val="24"/>
          <w:szCs w:val="24"/>
        </w:rPr>
        <w:t>Глава администрации</w:t>
      </w:r>
    </w:p>
    <w:p w:rsidR="00E4792E" w:rsidRDefault="00E4792E" w:rsidP="00A83865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Даниловского сельсовета</w:t>
      </w:r>
    </w:p>
    <w:p w:rsidR="00E4792E" w:rsidRPr="00A83865" w:rsidRDefault="00E4792E" w:rsidP="00A83865">
      <w:pPr>
        <w:autoSpaceDE w:val="0"/>
        <w:autoSpaceDN w:val="0"/>
        <w:adjustRightInd w:val="0"/>
        <w:rPr>
          <w:sz w:val="24"/>
          <w:szCs w:val="24"/>
        </w:rPr>
      </w:pPr>
      <w:r w:rsidRPr="00A83865">
        <w:rPr>
          <w:sz w:val="24"/>
          <w:szCs w:val="24"/>
        </w:rPr>
        <w:t>Лопатинского района</w:t>
      </w:r>
    </w:p>
    <w:p w:rsidR="00E4792E" w:rsidRPr="00A83865" w:rsidRDefault="00E4792E" w:rsidP="00A83865">
      <w:pPr>
        <w:tabs>
          <w:tab w:val="left" w:pos="6946"/>
        </w:tabs>
        <w:autoSpaceDE w:val="0"/>
        <w:autoSpaceDN w:val="0"/>
        <w:adjustRightInd w:val="0"/>
        <w:rPr>
          <w:sz w:val="24"/>
          <w:szCs w:val="24"/>
        </w:rPr>
      </w:pPr>
      <w:r w:rsidRPr="00A83865">
        <w:rPr>
          <w:sz w:val="24"/>
          <w:szCs w:val="24"/>
        </w:rPr>
        <w:t xml:space="preserve">Пензенской области                                                               </w:t>
      </w:r>
      <w:r>
        <w:rPr>
          <w:sz w:val="24"/>
          <w:szCs w:val="24"/>
        </w:rPr>
        <w:t>К.В. Дондукова</w:t>
      </w:r>
    </w:p>
    <w:p w:rsidR="00E4792E" w:rsidRDefault="00E4792E" w:rsidP="006F145E">
      <w:pPr>
        <w:pStyle w:val="a3"/>
        <w:ind w:left="810"/>
        <w:jc w:val="both"/>
        <w:rPr>
          <w:sz w:val="26"/>
          <w:szCs w:val="26"/>
        </w:rPr>
        <w:sectPr w:rsidR="00E4792E" w:rsidSect="002208B6">
          <w:pgSz w:w="11906" w:h="16838"/>
          <w:pgMar w:top="1134" w:right="850" w:bottom="1134" w:left="1100" w:header="708" w:footer="708" w:gutter="0"/>
          <w:cols w:space="708"/>
          <w:docGrid w:linePitch="360"/>
        </w:sectPr>
      </w:pPr>
    </w:p>
    <w:p w:rsidR="00E4792E" w:rsidRPr="005A7069" w:rsidRDefault="00E4792E" w:rsidP="00A42EA3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lastRenderedPageBreak/>
        <w:t xml:space="preserve">Утвержден </w:t>
      </w:r>
    </w:p>
    <w:p w:rsidR="00E4792E" w:rsidRDefault="00E4792E" w:rsidP="00A42EA3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 xml:space="preserve">Постановлением </w:t>
      </w:r>
    </w:p>
    <w:p w:rsidR="00E4792E" w:rsidRPr="005A7069" w:rsidRDefault="00E4792E" w:rsidP="00A42EA3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>№</w:t>
      </w:r>
      <w:r>
        <w:rPr>
          <w:rFonts w:ascii="Times New Roman CYR" w:hAnsi="Times New Roman CYR"/>
          <w:sz w:val="24"/>
          <w:szCs w:val="24"/>
        </w:rPr>
        <w:t>__</w:t>
      </w:r>
      <w:r w:rsidRPr="005A7069">
        <w:rPr>
          <w:rFonts w:ascii="Times New Roman CYR" w:hAnsi="Times New Roman CYR"/>
          <w:sz w:val="24"/>
          <w:szCs w:val="24"/>
        </w:rPr>
        <w:t xml:space="preserve"> от</w:t>
      </w:r>
      <w:r>
        <w:rPr>
          <w:rFonts w:ascii="Times New Roman CYR" w:hAnsi="Times New Roman CYR"/>
          <w:sz w:val="24"/>
          <w:szCs w:val="24"/>
        </w:rPr>
        <w:t xml:space="preserve"> 00.00.2020</w:t>
      </w:r>
    </w:p>
    <w:p w:rsidR="00E4792E" w:rsidRDefault="00E4792E" w:rsidP="00A42EA3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 xml:space="preserve"> администрации </w:t>
      </w:r>
    </w:p>
    <w:p w:rsidR="00E4792E" w:rsidRPr="005A7069" w:rsidRDefault="00E4792E" w:rsidP="00A42EA3">
      <w:pPr>
        <w:jc w:val="right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Даниловского сельсовета</w:t>
      </w:r>
    </w:p>
    <w:p w:rsidR="00E4792E" w:rsidRPr="005A7069" w:rsidRDefault="00E4792E" w:rsidP="00A42EA3">
      <w:pPr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>Лопатинского района</w:t>
      </w:r>
    </w:p>
    <w:p w:rsidR="00E4792E" w:rsidRDefault="00E4792E" w:rsidP="00A42EA3">
      <w:pPr>
        <w:pStyle w:val="a3"/>
        <w:ind w:left="810"/>
        <w:jc w:val="right"/>
        <w:rPr>
          <w:rFonts w:ascii="Times New Roman CYR" w:hAnsi="Times New Roman CYR"/>
          <w:sz w:val="24"/>
          <w:szCs w:val="24"/>
        </w:rPr>
      </w:pPr>
      <w:r w:rsidRPr="005A7069">
        <w:rPr>
          <w:rFonts w:ascii="Times New Roman CYR" w:hAnsi="Times New Roman CYR"/>
          <w:sz w:val="24"/>
          <w:szCs w:val="24"/>
        </w:rPr>
        <w:t>Пензенской области</w:t>
      </w:r>
    </w:p>
    <w:p w:rsidR="00E4792E" w:rsidRDefault="00E4792E" w:rsidP="00A42EA3">
      <w:pPr>
        <w:pStyle w:val="a3"/>
        <w:ind w:left="810"/>
        <w:jc w:val="right"/>
        <w:rPr>
          <w:rFonts w:ascii="Times New Roman CYR" w:hAnsi="Times New Roman CYR"/>
          <w:sz w:val="24"/>
          <w:szCs w:val="24"/>
        </w:rPr>
      </w:pPr>
    </w:p>
    <w:p w:rsidR="00E4792E" w:rsidRDefault="00E4792E" w:rsidP="00A42EA3">
      <w:pPr>
        <w:pStyle w:val="a3"/>
        <w:ind w:left="810"/>
        <w:jc w:val="right"/>
        <w:rPr>
          <w:sz w:val="26"/>
          <w:szCs w:val="26"/>
        </w:rPr>
      </w:pPr>
    </w:p>
    <w:p w:rsidR="00E4792E" w:rsidRDefault="00E4792E" w:rsidP="00A42EA3">
      <w:pPr>
        <w:pStyle w:val="a3"/>
        <w:ind w:left="810"/>
        <w:jc w:val="right"/>
        <w:rPr>
          <w:sz w:val="26"/>
          <w:szCs w:val="26"/>
        </w:rPr>
      </w:pPr>
    </w:p>
    <w:p w:rsidR="00E4792E" w:rsidRDefault="00E4792E" w:rsidP="00A42EA3">
      <w:pPr>
        <w:pStyle w:val="a3"/>
        <w:ind w:left="810"/>
        <w:jc w:val="right"/>
        <w:rPr>
          <w:sz w:val="26"/>
          <w:szCs w:val="26"/>
        </w:rPr>
      </w:pPr>
    </w:p>
    <w:p w:rsidR="00E4792E" w:rsidRDefault="00E4792E" w:rsidP="00A42EA3">
      <w:pPr>
        <w:pStyle w:val="a3"/>
        <w:ind w:left="810"/>
        <w:jc w:val="right"/>
        <w:rPr>
          <w:sz w:val="26"/>
          <w:szCs w:val="26"/>
        </w:rPr>
      </w:pPr>
    </w:p>
    <w:p w:rsidR="00E4792E" w:rsidRDefault="00E4792E" w:rsidP="00A42EA3">
      <w:pPr>
        <w:pStyle w:val="a3"/>
        <w:ind w:left="810"/>
        <w:jc w:val="right"/>
        <w:rPr>
          <w:sz w:val="26"/>
          <w:szCs w:val="26"/>
        </w:rPr>
      </w:pPr>
    </w:p>
    <w:p w:rsidR="00E4792E" w:rsidRDefault="00E4792E" w:rsidP="00A42EA3">
      <w:pPr>
        <w:pStyle w:val="ConsPlusTitle"/>
        <w:jc w:val="center"/>
      </w:pPr>
      <w:r>
        <w:t>КРАТКОСРОЧНЫЙ ПЛАН</w:t>
      </w:r>
    </w:p>
    <w:p w:rsidR="00E4792E" w:rsidRDefault="00E4792E" w:rsidP="00A42EA3">
      <w:pPr>
        <w:pStyle w:val="ConsPlusTitle"/>
        <w:jc w:val="center"/>
      </w:pPr>
      <w:r>
        <w:t>РЕАЛИЗАЦИИ РЕГИОНАЛЬНОЙ ПРОГРАММЫ КАПИТАЛЬНОГО РЕМОНТА</w:t>
      </w:r>
    </w:p>
    <w:p w:rsidR="00E4792E" w:rsidRDefault="00E4792E" w:rsidP="00A42EA3">
      <w:pPr>
        <w:pStyle w:val="ConsPlusTitle"/>
        <w:jc w:val="center"/>
      </w:pPr>
      <w:r>
        <w:t>ОБЩЕГО ИМУЩЕСТВА В МНОГОКВАРТИРНЫХ ДОМАХ, РАСПОЛОЖЕННЫХ</w:t>
      </w:r>
    </w:p>
    <w:p w:rsidR="00E4792E" w:rsidRDefault="00E4792E" w:rsidP="00A42EA3">
      <w:pPr>
        <w:pStyle w:val="ConsPlusTitle"/>
        <w:jc w:val="center"/>
      </w:pPr>
      <w:r>
        <w:t>НА ТЕРРИТОРИИ ЛОПАТИНСКОГО РАЙОНА ПЕНЗЕНСКОЙ ОБЛАСТИ, НА 2020 - 2022 ГОДЫ</w:t>
      </w:r>
    </w:p>
    <w:p w:rsidR="00E4792E" w:rsidRDefault="00E4792E" w:rsidP="00A42EA3">
      <w:pPr>
        <w:pStyle w:val="a3"/>
        <w:ind w:left="810"/>
        <w:jc w:val="center"/>
        <w:rPr>
          <w:sz w:val="26"/>
          <w:szCs w:val="26"/>
        </w:rPr>
      </w:pPr>
    </w:p>
    <w:p w:rsidR="00E4792E" w:rsidRDefault="00E4792E" w:rsidP="00A42EA3">
      <w:pPr>
        <w:pStyle w:val="a3"/>
        <w:ind w:left="810"/>
        <w:jc w:val="right"/>
        <w:rPr>
          <w:sz w:val="26"/>
          <w:szCs w:val="26"/>
        </w:rPr>
      </w:pPr>
    </w:p>
    <w:p w:rsidR="00E4792E" w:rsidRPr="005A7069" w:rsidRDefault="00E4792E" w:rsidP="00A42EA3">
      <w:pPr>
        <w:pStyle w:val="a3"/>
        <w:ind w:left="810"/>
        <w:jc w:val="center"/>
        <w:rPr>
          <w:sz w:val="26"/>
          <w:szCs w:val="26"/>
        </w:rPr>
      </w:pPr>
    </w:p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Default="00E4792E"/>
    <w:p w:rsidR="00E4792E" w:rsidRPr="00E42DCC" w:rsidRDefault="00E4792E" w:rsidP="00E42DCC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E42DCC">
        <w:rPr>
          <w:rFonts w:ascii="Times New Roman" w:hAnsi="Times New Roman" w:cs="Times New Roman"/>
        </w:rPr>
        <w:t>Таблица N 1</w:t>
      </w:r>
    </w:p>
    <w:p w:rsidR="00E4792E" w:rsidRDefault="00E4792E" w:rsidP="00E42DCC">
      <w:pPr>
        <w:pStyle w:val="ConsPlusNormal"/>
        <w:ind w:firstLine="540"/>
        <w:jc w:val="both"/>
      </w:pPr>
    </w:p>
    <w:p w:rsidR="00E4792E" w:rsidRPr="00B415C1" w:rsidRDefault="00E4792E" w:rsidP="00E42DCC">
      <w:pPr>
        <w:pStyle w:val="ConsPlusTitle"/>
        <w:jc w:val="center"/>
        <w:rPr>
          <w:sz w:val="24"/>
          <w:szCs w:val="24"/>
        </w:rPr>
      </w:pPr>
      <w:r w:rsidRPr="00B415C1">
        <w:rPr>
          <w:sz w:val="24"/>
          <w:szCs w:val="24"/>
        </w:rPr>
        <w:t>ПЕРЕЧЕНЬ</w:t>
      </w:r>
    </w:p>
    <w:p w:rsidR="00E4792E" w:rsidRPr="00B415C1" w:rsidRDefault="00E4792E" w:rsidP="00E42DCC">
      <w:pPr>
        <w:pStyle w:val="ConsPlusTitle"/>
        <w:jc w:val="center"/>
        <w:rPr>
          <w:sz w:val="24"/>
          <w:szCs w:val="24"/>
        </w:rPr>
      </w:pPr>
      <w:r w:rsidRPr="00B415C1">
        <w:rPr>
          <w:sz w:val="24"/>
          <w:szCs w:val="24"/>
        </w:rPr>
        <w:t>многоквартирных домов в рамках краткосрочного плана</w:t>
      </w:r>
    </w:p>
    <w:p w:rsidR="00E4792E" w:rsidRPr="00B415C1" w:rsidRDefault="00E4792E" w:rsidP="00E42DCC">
      <w:pPr>
        <w:pStyle w:val="ConsPlusTitle"/>
        <w:jc w:val="center"/>
        <w:rPr>
          <w:sz w:val="24"/>
          <w:szCs w:val="24"/>
        </w:rPr>
      </w:pPr>
      <w:r w:rsidRPr="00B415C1">
        <w:rPr>
          <w:sz w:val="24"/>
          <w:szCs w:val="24"/>
        </w:rPr>
        <w:t>реализации региональной программы капитального ремонта</w:t>
      </w:r>
    </w:p>
    <w:p w:rsidR="00E4792E" w:rsidRPr="00B415C1" w:rsidRDefault="00E4792E" w:rsidP="00E42DCC">
      <w:pPr>
        <w:pStyle w:val="ConsPlusTitle"/>
        <w:jc w:val="center"/>
        <w:rPr>
          <w:sz w:val="24"/>
          <w:szCs w:val="24"/>
        </w:rPr>
      </w:pPr>
      <w:r w:rsidRPr="00B415C1">
        <w:rPr>
          <w:sz w:val="24"/>
          <w:szCs w:val="24"/>
        </w:rPr>
        <w:t>общего имущества в многоквартирных домах, расположенных</w:t>
      </w:r>
    </w:p>
    <w:p w:rsidR="00E4792E" w:rsidRDefault="00E4792E" w:rsidP="00E42DCC">
      <w:pPr>
        <w:pStyle w:val="ConsPlusTitle"/>
        <w:jc w:val="center"/>
        <w:rPr>
          <w:sz w:val="24"/>
          <w:szCs w:val="24"/>
        </w:rPr>
      </w:pPr>
      <w:r w:rsidRPr="00B415C1">
        <w:rPr>
          <w:sz w:val="24"/>
          <w:szCs w:val="24"/>
        </w:rPr>
        <w:t>на территории Лопатинского района Пензенской области, в 20</w:t>
      </w:r>
      <w:r>
        <w:rPr>
          <w:sz w:val="24"/>
          <w:szCs w:val="24"/>
        </w:rPr>
        <w:t>20</w:t>
      </w:r>
      <w:r w:rsidRPr="00B415C1">
        <w:rPr>
          <w:sz w:val="24"/>
          <w:szCs w:val="24"/>
        </w:rPr>
        <w:t xml:space="preserve"> - 202</w:t>
      </w:r>
      <w:r>
        <w:rPr>
          <w:sz w:val="24"/>
          <w:szCs w:val="24"/>
        </w:rPr>
        <w:t>2</w:t>
      </w:r>
      <w:r w:rsidRPr="00B415C1">
        <w:rPr>
          <w:sz w:val="24"/>
          <w:szCs w:val="24"/>
        </w:rPr>
        <w:t xml:space="preserve"> годах</w:t>
      </w:r>
    </w:p>
    <w:p w:rsidR="00E4792E" w:rsidRPr="00B415C1" w:rsidRDefault="00E4792E" w:rsidP="00E42DCC">
      <w:pPr>
        <w:pStyle w:val="ConsPlusTitle"/>
        <w:jc w:val="center"/>
        <w:rPr>
          <w:sz w:val="24"/>
          <w:szCs w:val="24"/>
        </w:rPr>
      </w:pPr>
    </w:p>
    <w:tbl>
      <w:tblPr>
        <w:tblW w:w="16018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078"/>
        <w:gridCol w:w="1134"/>
        <w:gridCol w:w="794"/>
        <w:gridCol w:w="737"/>
        <w:gridCol w:w="1587"/>
        <w:gridCol w:w="992"/>
        <w:gridCol w:w="1134"/>
        <w:gridCol w:w="851"/>
        <w:gridCol w:w="1276"/>
        <w:gridCol w:w="1247"/>
        <w:gridCol w:w="1134"/>
        <w:gridCol w:w="1020"/>
        <w:gridCol w:w="850"/>
        <w:gridCol w:w="993"/>
        <w:gridCol w:w="567"/>
      </w:tblGrid>
      <w:tr w:rsidR="00E4792E" w:rsidRPr="00881936" w:rsidTr="00663F3F">
        <w:tc>
          <w:tcPr>
            <w:tcW w:w="624" w:type="dxa"/>
            <w:vMerge w:val="restart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881936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881936">
              <w:rPr>
                <w:sz w:val="16"/>
                <w:szCs w:val="16"/>
              </w:rPr>
              <w:t>/</w:t>
            </w:r>
            <w:proofErr w:type="spellStart"/>
            <w:r w:rsidRPr="00881936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8" w:type="dxa"/>
            <w:vMerge w:val="restart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Адрес МКД</w:t>
            </w:r>
          </w:p>
        </w:tc>
        <w:tc>
          <w:tcPr>
            <w:tcW w:w="1134" w:type="dxa"/>
            <w:vMerge w:val="restart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Способ формирования фонда капитального ремонта</w:t>
            </w:r>
          </w:p>
        </w:tc>
        <w:tc>
          <w:tcPr>
            <w:tcW w:w="794" w:type="dxa"/>
            <w:vMerge w:val="restart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Год ввода в эксплуатацию</w:t>
            </w:r>
          </w:p>
        </w:tc>
        <w:tc>
          <w:tcPr>
            <w:tcW w:w="737" w:type="dxa"/>
            <w:vMerge w:val="restart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Количество этажей</w:t>
            </w:r>
          </w:p>
        </w:tc>
        <w:tc>
          <w:tcPr>
            <w:tcW w:w="1587" w:type="dxa"/>
            <w:vMerge w:val="restart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общая площадь МКД, всего</w:t>
            </w:r>
          </w:p>
        </w:tc>
        <w:tc>
          <w:tcPr>
            <w:tcW w:w="2126" w:type="dxa"/>
            <w:gridSpan w:val="2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Площадь помещений МКД:</w:t>
            </w:r>
          </w:p>
        </w:tc>
        <w:tc>
          <w:tcPr>
            <w:tcW w:w="851" w:type="dxa"/>
            <w:vMerge w:val="restart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6520" w:type="dxa"/>
            <w:gridSpan w:val="6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Стоимость капитального ремонта</w:t>
            </w:r>
          </w:p>
        </w:tc>
        <w:tc>
          <w:tcPr>
            <w:tcW w:w="567" w:type="dxa"/>
            <w:vMerge w:val="restart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Плановая дата завершения работ</w:t>
            </w:r>
          </w:p>
        </w:tc>
      </w:tr>
      <w:tr w:rsidR="00E4792E" w:rsidRPr="00881936" w:rsidTr="00663F3F">
        <w:tc>
          <w:tcPr>
            <w:tcW w:w="624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всего: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в том числе жилых помещений, находящихся в собственности граждан</w:t>
            </w:r>
          </w:p>
        </w:tc>
        <w:tc>
          <w:tcPr>
            <w:tcW w:w="851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всего:</w:t>
            </w:r>
          </w:p>
        </w:tc>
        <w:tc>
          <w:tcPr>
            <w:tcW w:w="124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за счет средств Фонда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за счет средств бюджета субъекта Российской Федерации</w:t>
            </w:r>
          </w:p>
        </w:tc>
        <w:tc>
          <w:tcPr>
            <w:tcW w:w="102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85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за счет иных источников</w:t>
            </w:r>
          </w:p>
        </w:tc>
        <w:tc>
          <w:tcPr>
            <w:tcW w:w="993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за счет средств собственников помещений в МКД</w:t>
            </w:r>
          </w:p>
        </w:tc>
        <w:tc>
          <w:tcPr>
            <w:tcW w:w="567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</w:tr>
      <w:tr w:rsidR="00E4792E" w:rsidRPr="00881936" w:rsidTr="00663F3F">
        <w:tc>
          <w:tcPr>
            <w:tcW w:w="624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794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vMerge/>
          </w:tcPr>
          <w:p w:rsidR="00E4792E" w:rsidRPr="00881936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58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кв. м</w:t>
            </w:r>
          </w:p>
        </w:tc>
        <w:tc>
          <w:tcPr>
            <w:tcW w:w="992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кв. м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кв. м</w:t>
            </w:r>
          </w:p>
        </w:tc>
        <w:tc>
          <w:tcPr>
            <w:tcW w:w="851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чел.</w:t>
            </w:r>
          </w:p>
        </w:tc>
        <w:tc>
          <w:tcPr>
            <w:tcW w:w="1276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руб.</w:t>
            </w:r>
          </w:p>
        </w:tc>
        <w:tc>
          <w:tcPr>
            <w:tcW w:w="124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руб.</w:t>
            </w:r>
          </w:p>
        </w:tc>
        <w:tc>
          <w:tcPr>
            <w:tcW w:w="102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руб.</w:t>
            </w:r>
          </w:p>
        </w:tc>
        <w:tc>
          <w:tcPr>
            <w:tcW w:w="85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руб.</w:t>
            </w:r>
          </w:p>
        </w:tc>
        <w:tc>
          <w:tcPr>
            <w:tcW w:w="993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руб.</w:t>
            </w:r>
          </w:p>
        </w:tc>
        <w:tc>
          <w:tcPr>
            <w:tcW w:w="567" w:type="dxa"/>
          </w:tcPr>
          <w:p w:rsidR="00E4792E" w:rsidRPr="00881936" w:rsidRDefault="00E4792E" w:rsidP="00F027E7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E4792E" w:rsidRPr="00881936" w:rsidTr="00663F3F">
        <w:tc>
          <w:tcPr>
            <w:tcW w:w="62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1</w:t>
            </w:r>
          </w:p>
        </w:tc>
        <w:tc>
          <w:tcPr>
            <w:tcW w:w="1078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3</w:t>
            </w:r>
          </w:p>
        </w:tc>
        <w:tc>
          <w:tcPr>
            <w:tcW w:w="79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4</w:t>
            </w:r>
          </w:p>
        </w:tc>
        <w:tc>
          <w:tcPr>
            <w:tcW w:w="73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5</w:t>
            </w:r>
          </w:p>
        </w:tc>
        <w:tc>
          <w:tcPr>
            <w:tcW w:w="158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10</w:t>
            </w:r>
          </w:p>
        </w:tc>
        <w:tc>
          <w:tcPr>
            <w:tcW w:w="124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12</w:t>
            </w:r>
          </w:p>
        </w:tc>
        <w:tc>
          <w:tcPr>
            <w:tcW w:w="102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13</w:t>
            </w:r>
          </w:p>
        </w:tc>
        <w:tc>
          <w:tcPr>
            <w:tcW w:w="85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14</w:t>
            </w:r>
          </w:p>
        </w:tc>
        <w:tc>
          <w:tcPr>
            <w:tcW w:w="993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16</w:t>
            </w:r>
          </w:p>
        </w:tc>
      </w:tr>
      <w:tr w:rsidR="00E4792E" w:rsidRPr="00881936" w:rsidTr="00663F3F">
        <w:tc>
          <w:tcPr>
            <w:tcW w:w="1702" w:type="dxa"/>
            <w:gridSpan w:val="2"/>
          </w:tcPr>
          <w:p w:rsidR="00E4792E" w:rsidRPr="00881936" w:rsidRDefault="00E4792E" w:rsidP="00B415C1">
            <w:pPr>
              <w:pStyle w:val="ConsPlusNormal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 xml:space="preserve">Итого </w:t>
            </w:r>
            <w:r>
              <w:rPr>
                <w:sz w:val="16"/>
                <w:szCs w:val="16"/>
              </w:rPr>
              <w:t>на 2020 год</w:t>
            </w:r>
            <w:r w:rsidRPr="00881936">
              <w:rPr>
                <w:sz w:val="16"/>
                <w:szCs w:val="16"/>
              </w:rPr>
              <w:t>: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Х</w:t>
            </w:r>
          </w:p>
        </w:tc>
        <w:tc>
          <w:tcPr>
            <w:tcW w:w="158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4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02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X</w:t>
            </w:r>
          </w:p>
        </w:tc>
      </w:tr>
      <w:tr w:rsidR="00E4792E" w:rsidRPr="00881936" w:rsidTr="00663F3F">
        <w:tc>
          <w:tcPr>
            <w:tcW w:w="1702" w:type="dxa"/>
            <w:gridSpan w:val="2"/>
          </w:tcPr>
          <w:p w:rsidR="00E4792E" w:rsidRPr="00881936" w:rsidRDefault="00E4792E" w:rsidP="002C3932">
            <w:pPr>
              <w:pStyle w:val="ConsPlusNormal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 xml:space="preserve">Итого </w:t>
            </w:r>
            <w:r>
              <w:rPr>
                <w:sz w:val="16"/>
                <w:szCs w:val="16"/>
              </w:rPr>
              <w:t>на 2021 год</w:t>
            </w:r>
            <w:r w:rsidRPr="00881936">
              <w:rPr>
                <w:sz w:val="16"/>
                <w:szCs w:val="16"/>
              </w:rPr>
              <w:t>: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Х</w:t>
            </w:r>
          </w:p>
        </w:tc>
        <w:tc>
          <w:tcPr>
            <w:tcW w:w="158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4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02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X</w:t>
            </w:r>
          </w:p>
        </w:tc>
      </w:tr>
      <w:tr w:rsidR="00E4792E" w:rsidRPr="00881936" w:rsidTr="00663F3F">
        <w:tc>
          <w:tcPr>
            <w:tcW w:w="62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1</w:t>
            </w:r>
          </w:p>
        </w:tc>
        <w:tc>
          <w:tcPr>
            <w:tcW w:w="1078" w:type="dxa"/>
          </w:tcPr>
          <w:p w:rsidR="00E4792E" w:rsidRPr="002C3932" w:rsidRDefault="00E4792E" w:rsidP="00F027E7">
            <w:pPr>
              <w:pStyle w:val="ConsPlusNormal"/>
              <w:rPr>
                <w:sz w:val="16"/>
                <w:szCs w:val="16"/>
              </w:rPr>
            </w:pPr>
            <w:r w:rsidRPr="002C3932">
              <w:rPr>
                <w:sz w:val="16"/>
                <w:szCs w:val="16"/>
              </w:rPr>
              <w:t xml:space="preserve">с. </w:t>
            </w:r>
            <w:proofErr w:type="spellStart"/>
            <w:r w:rsidRPr="002C3932">
              <w:rPr>
                <w:sz w:val="16"/>
                <w:szCs w:val="16"/>
              </w:rPr>
              <w:t>Вехово</w:t>
            </w:r>
            <w:proofErr w:type="spellEnd"/>
            <w:r w:rsidRPr="002C3932">
              <w:rPr>
                <w:sz w:val="16"/>
                <w:szCs w:val="16"/>
              </w:rPr>
              <w:t>, ул. Встречная</w:t>
            </w:r>
            <w:r>
              <w:rPr>
                <w:sz w:val="16"/>
                <w:szCs w:val="16"/>
              </w:rPr>
              <w:t xml:space="preserve"> д.7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Счет регионального оператора (общий счет)</w:t>
            </w:r>
          </w:p>
        </w:tc>
        <w:tc>
          <w:tcPr>
            <w:tcW w:w="794" w:type="dxa"/>
          </w:tcPr>
          <w:p w:rsidR="00E4792E" w:rsidRPr="002D41DF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2D41DF">
              <w:rPr>
                <w:sz w:val="16"/>
                <w:szCs w:val="16"/>
              </w:rPr>
              <w:t>1963</w:t>
            </w:r>
          </w:p>
        </w:tc>
        <w:tc>
          <w:tcPr>
            <w:tcW w:w="73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2</w:t>
            </w:r>
          </w:p>
        </w:tc>
        <w:tc>
          <w:tcPr>
            <w:tcW w:w="1587" w:type="dxa"/>
          </w:tcPr>
          <w:p w:rsidR="00E4792E" w:rsidRPr="002D41DF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775,33</w:t>
            </w:r>
          </w:p>
        </w:tc>
        <w:tc>
          <w:tcPr>
            <w:tcW w:w="992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750,20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750,20</w:t>
            </w:r>
          </w:p>
        </w:tc>
        <w:tc>
          <w:tcPr>
            <w:tcW w:w="851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24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02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567" w:type="dxa"/>
          </w:tcPr>
          <w:p w:rsidR="00E4792E" w:rsidRPr="00881936" w:rsidRDefault="00E4792E" w:rsidP="00B67F42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21</w:t>
            </w:r>
          </w:p>
        </w:tc>
      </w:tr>
      <w:tr w:rsidR="00E4792E" w:rsidRPr="00881936" w:rsidTr="00663F3F">
        <w:tc>
          <w:tcPr>
            <w:tcW w:w="1702" w:type="dxa"/>
            <w:gridSpan w:val="2"/>
          </w:tcPr>
          <w:p w:rsidR="00E4792E" w:rsidRPr="00881936" w:rsidRDefault="00E4792E" w:rsidP="00F027E7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на 2022</w:t>
            </w:r>
            <w:r w:rsidRPr="00881936">
              <w:rPr>
                <w:sz w:val="16"/>
                <w:szCs w:val="16"/>
              </w:rPr>
              <w:t xml:space="preserve"> год: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79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Х</w:t>
            </w:r>
          </w:p>
        </w:tc>
        <w:tc>
          <w:tcPr>
            <w:tcW w:w="1587" w:type="dxa"/>
          </w:tcPr>
          <w:p w:rsidR="00E4792E" w:rsidRPr="002D41DF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24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02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X</w:t>
            </w:r>
          </w:p>
        </w:tc>
      </w:tr>
      <w:tr w:rsidR="00E4792E" w:rsidRPr="00881936" w:rsidTr="00663F3F">
        <w:tc>
          <w:tcPr>
            <w:tcW w:w="1702" w:type="dxa"/>
            <w:gridSpan w:val="2"/>
          </w:tcPr>
          <w:p w:rsidR="00E4792E" w:rsidRPr="00881936" w:rsidRDefault="00E4792E" w:rsidP="00B67F42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  <w:proofErr w:type="gramStart"/>
            <w:r>
              <w:rPr>
                <w:sz w:val="16"/>
                <w:szCs w:val="16"/>
              </w:rPr>
              <w:t xml:space="preserve"> </w:t>
            </w:r>
            <w:r w:rsidRPr="00881936">
              <w:rPr>
                <w:sz w:val="16"/>
                <w:szCs w:val="16"/>
              </w:rPr>
              <w:t>:</w:t>
            </w:r>
            <w:proofErr w:type="gramEnd"/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Х</w:t>
            </w:r>
          </w:p>
        </w:tc>
        <w:tc>
          <w:tcPr>
            <w:tcW w:w="79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Х</w:t>
            </w:r>
          </w:p>
        </w:tc>
        <w:tc>
          <w:tcPr>
            <w:tcW w:w="73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Х</w:t>
            </w:r>
          </w:p>
        </w:tc>
        <w:tc>
          <w:tcPr>
            <w:tcW w:w="1587" w:type="dxa"/>
          </w:tcPr>
          <w:p w:rsidR="00E4792E" w:rsidRPr="002D41DF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775,33</w:t>
            </w:r>
          </w:p>
        </w:tc>
        <w:tc>
          <w:tcPr>
            <w:tcW w:w="992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750,20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750,20</w:t>
            </w:r>
          </w:p>
        </w:tc>
        <w:tc>
          <w:tcPr>
            <w:tcW w:w="851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276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24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102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567" w:type="dxa"/>
          </w:tcPr>
          <w:p w:rsidR="00E4792E" w:rsidRPr="00881936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881936">
              <w:rPr>
                <w:sz w:val="16"/>
                <w:szCs w:val="16"/>
              </w:rPr>
              <w:t>X</w:t>
            </w:r>
          </w:p>
        </w:tc>
      </w:tr>
    </w:tbl>
    <w:p w:rsidR="00E4792E" w:rsidRDefault="00E4792E" w:rsidP="00E42DCC">
      <w:pPr>
        <w:pStyle w:val="ConsPlusTitle"/>
        <w:jc w:val="center"/>
      </w:pPr>
    </w:p>
    <w:p w:rsidR="00E4792E" w:rsidRDefault="00E4792E" w:rsidP="00B67F42">
      <w:pPr>
        <w:pStyle w:val="ConsPlusNormal"/>
        <w:ind w:firstLine="540"/>
        <w:jc w:val="both"/>
      </w:pPr>
    </w:p>
    <w:p w:rsidR="00E4792E" w:rsidRDefault="00E4792E" w:rsidP="00B67F42">
      <w:pPr>
        <w:pStyle w:val="ConsPlusNormal"/>
        <w:jc w:val="right"/>
        <w:outlineLvl w:val="1"/>
      </w:pPr>
      <w:r>
        <w:t>Таблица N 2</w:t>
      </w:r>
    </w:p>
    <w:p w:rsidR="00E4792E" w:rsidRDefault="00E4792E" w:rsidP="00B67F42">
      <w:pPr>
        <w:pStyle w:val="ConsPlusNormal"/>
        <w:ind w:firstLine="540"/>
        <w:jc w:val="both"/>
      </w:pPr>
    </w:p>
    <w:p w:rsidR="00E4792E" w:rsidRPr="00B67F42" w:rsidRDefault="00E4792E" w:rsidP="00B67F42">
      <w:pPr>
        <w:pStyle w:val="ConsPlusTitle"/>
        <w:jc w:val="center"/>
        <w:rPr>
          <w:sz w:val="24"/>
          <w:szCs w:val="24"/>
        </w:rPr>
      </w:pPr>
      <w:r w:rsidRPr="00B67F42">
        <w:rPr>
          <w:sz w:val="24"/>
          <w:szCs w:val="24"/>
        </w:rPr>
        <w:t>РЕЕСТР</w:t>
      </w:r>
    </w:p>
    <w:p w:rsidR="00E4792E" w:rsidRPr="00B67F42" w:rsidRDefault="00E4792E" w:rsidP="00B67F42">
      <w:pPr>
        <w:pStyle w:val="ConsPlusTitle"/>
        <w:jc w:val="center"/>
        <w:rPr>
          <w:sz w:val="24"/>
          <w:szCs w:val="24"/>
        </w:rPr>
      </w:pPr>
      <w:r w:rsidRPr="00B67F42">
        <w:rPr>
          <w:sz w:val="24"/>
          <w:szCs w:val="24"/>
        </w:rPr>
        <w:t>многоквартирных домов в рамках Краткосрочного плана</w:t>
      </w:r>
    </w:p>
    <w:p w:rsidR="00E4792E" w:rsidRPr="00B67F42" w:rsidRDefault="00E4792E" w:rsidP="00B67F42">
      <w:pPr>
        <w:pStyle w:val="ConsPlusTitle"/>
        <w:jc w:val="center"/>
        <w:rPr>
          <w:sz w:val="24"/>
          <w:szCs w:val="24"/>
        </w:rPr>
      </w:pPr>
      <w:r w:rsidRPr="00B67F42">
        <w:rPr>
          <w:sz w:val="24"/>
          <w:szCs w:val="24"/>
        </w:rPr>
        <w:t>реализации региональной программы капитального ремонта</w:t>
      </w:r>
    </w:p>
    <w:p w:rsidR="00E4792E" w:rsidRPr="00B67F42" w:rsidRDefault="00E4792E" w:rsidP="00B67F42">
      <w:pPr>
        <w:pStyle w:val="ConsPlusTitle"/>
        <w:jc w:val="center"/>
        <w:rPr>
          <w:sz w:val="24"/>
          <w:szCs w:val="24"/>
        </w:rPr>
      </w:pPr>
      <w:r w:rsidRPr="00B67F42">
        <w:rPr>
          <w:sz w:val="24"/>
          <w:szCs w:val="24"/>
        </w:rPr>
        <w:t>общего имущества в многоквартирных домах, расположенных</w:t>
      </w:r>
    </w:p>
    <w:p w:rsidR="00E4792E" w:rsidRPr="00B67F42" w:rsidRDefault="00E4792E" w:rsidP="00B67F42">
      <w:pPr>
        <w:pStyle w:val="ConsPlusTitle"/>
        <w:jc w:val="center"/>
        <w:rPr>
          <w:sz w:val="24"/>
          <w:szCs w:val="24"/>
        </w:rPr>
      </w:pPr>
      <w:r w:rsidRPr="00B67F42">
        <w:rPr>
          <w:sz w:val="24"/>
          <w:szCs w:val="24"/>
        </w:rPr>
        <w:t>на территории Лопатинского района Пензенской области, в 20</w:t>
      </w:r>
      <w:r>
        <w:rPr>
          <w:sz w:val="24"/>
          <w:szCs w:val="24"/>
        </w:rPr>
        <w:t>20</w:t>
      </w:r>
      <w:r w:rsidRPr="00B67F42">
        <w:rPr>
          <w:sz w:val="24"/>
          <w:szCs w:val="24"/>
        </w:rPr>
        <w:t xml:space="preserve"> - 202</w:t>
      </w:r>
      <w:r>
        <w:rPr>
          <w:sz w:val="24"/>
          <w:szCs w:val="24"/>
        </w:rPr>
        <w:t>2</w:t>
      </w:r>
      <w:r w:rsidRPr="00B67F42">
        <w:rPr>
          <w:sz w:val="24"/>
          <w:szCs w:val="24"/>
        </w:rPr>
        <w:t xml:space="preserve"> годах,</w:t>
      </w:r>
    </w:p>
    <w:p w:rsidR="00E4792E" w:rsidRDefault="00E4792E" w:rsidP="00B67F42">
      <w:pPr>
        <w:pStyle w:val="ConsPlusTitle"/>
        <w:jc w:val="center"/>
        <w:rPr>
          <w:sz w:val="24"/>
          <w:szCs w:val="24"/>
        </w:rPr>
      </w:pPr>
      <w:r w:rsidRPr="00B67F42">
        <w:rPr>
          <w:sz w:val="24"/>
          <w:szCs w:val="24"/>
        </w:rPr>
        <w:t>по видам ремонта</w:t>
      </w:r>
    </w:p>
    <w:p w:rsidR="00E4792E" w:rsidRPr="00B67F42" w:rsidRDefault="00E4792E" w:rsidP="00B67F42">
      <w:pPr>
        <w:pStyle w:val="ConsPlusTitle"/>
        <w:jc w:val="center"/>
        <w:rPr>
          <w:sz w:val="24"/>
          <w:szCs w:val="24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2211"/>
        <w:gridCol w:w="1984"/>
        <w:gridCol w:w="1814"/>
        <w:gridCol w:w="1757"/>
        <w:gridCol w:w="1871"/>
        <w:gridCol w:w="1701"/>
        <w:gridCol w:w="1814"/>
        <w:gridCol w:w="1482"/>
      </w:tblGrid>
      <w:tr w:rsidR="00E4792E" w:rsidRPr="00B67F42" w:rsidTr="00F027E7">
        <w:tc>
          <w:tcPr>
            <w:tcW w:w="737" w:type="dxa"/>
            <w:vMerge w:val="restart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B67F42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B67F42">
              <w:rPr>
                <w:sz w:val="16"/>
                <w:szCs w:val="16"/>
              </w:rPr>
              <w:t>/</w:t>
            </w:r>
            <w:proofErr w:type="spellStart"/>
            <w:r w:rsidRPr="00B67F42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11" w:type="dxa"/>
            <w:vMerge w:val="restart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Адрес МКД</w:t>
            </w:r>
          </w:p>
        </w:tc>
        <w:tc>
          <w:tcPr>
            <w:tcW w:w="1984" w:type="dxa"/>
            <w:vMerge w:val="restart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Объем финансирования услуг и (или) работ по капитальному ремонту многоквартирных домов</w:t>
            </w:r>
          </w:p>
        </w:tc>
        <w:tc>
          <w:tcPr>
            <w:tcW w:w="10439" w:type="dxa"/>
            <w:gridSpan w:val="6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 xml:space="preserve">виды, установленные </w:t>
            </w:r>
            <w:hyperlink r:id="rId6" w:history="1">
              <w:proofErr w:type="gramStart"/>
              <w:r w:rsidRPr="00B67F42">
                <w:rPr>
                  <w:color w:val="0000FF"/>
                  <w:sz w:val="16"/>
                  <w:szCs w:val="16"/>
                </w:rPr>
                <w:t>ч</w:t>
              </w:r>
              <w:proofErr w:type="gramEnd"/>
              <w:r w:rsidRPr="00B67F42">
                <w:rPr>
                  <w:color w:val="0000FF"/>
                  <w:sz w:val="16"/>
                  <w:szCs w:val="16"/>
                </w:rPr>
                <w:t>. 1 ст. 166</w:t>
              </w:r>
            </w:hyperlink>
            <w:r w:rsidRPr="00B67F42">
              <w:rPr>
                <w:sz w:val="16"/>
                <w:szCs w:val="16"/>
              </w:rPr>
              <w:t xml:space="preserve"> Жилищного кодекса РФ</w:t>
            </w:r>
          </w:p>
        </w:tc>
      </w:tr>
      <w:tr w:rsidR="00E4792E" w:rsidRPr="00B67F42" w:rsidTr="00F027E7">
        <w:tc>
          <w:tcPr>
            <w:tcW w:w="737" w:type="dxa"/>
            <w:vMerge/>
          </w:tcPr>
          <w:p w:rsidR="00E4792E" w:rsidRPr="00B67F42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  <w:vMerge/>
          </w:tcPr>
          <w:p w:rsidR="00E4792E" w:rsidRPr="00B67F42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4792E" w:rsidRPr="00B67F42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0439" w:type="dxa"/>
            <w:gridSpan w:val="6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ремонт внутридомовых инженерных систем</w:t>
            </w:r>
          </w:p>
        </w:tc>
      </w:tr>
      <w:tr w:rsidR="00E4792E" w:rsidRPr="00B67F42" w:rsidTr="00F027E7">
        <w:tc>
          <w:tcPr>
            <w:tcW w:w="737" w:type="dxa"/>
            <w:vMerge/>
          </w:tcPr>
          <w:p w:rsidR="00E4792E" w:rsidRPr="00B67F42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  <w:vMerge/>
          </w:tcPr>
          <w:p w:rsidR="00E4792E" w:rsidRPr="00B67F42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E4792E" w:rsidRPr="00B67F42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ВСЕГО</w:t>
            </w:r>
          </w:p>
        </w:tc>
        <w:tc>
          <w:tcPr>
            <w:tcW w:w="1757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электроснабжение</w:t>
            </w:r>
          </w:p>
        </w:tc>
        <w:tc>
          <w:tcPr>
            <w:tcW w:w="1871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теплоснабжение</w:t>
            </w:r>
          </w:p>
        </w:tc>
        <w:tc>
          <w:tcPr>
            <w:tcW w:w="1701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газоснабжение</w:t>
            </w:r>
          </w:p>
        </w:tc>
        <w:tc>
          <w:tcPr>
            <w:tcW w:w="1814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водоснабжение</w:t>
            </w:r>
          </w:p>
        </w:tc>
        <w:tc>
          <w:tcPr>
            <w:tcW w:w="1482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водоотведение</w:t>
            </w:r>
          </w:p>
        </w:tc>
      </w:tr>
      <w:tr w:rsidR="00E4792E" w:rsidRPr="00B67F42" w:rsidTr="00F027E7">
        <w:tc>
          <w:tcPr>
            <w:tcW w:w="737" w:type="dxa"/>
            <w:vMerge/>
          </w:tcPr>
          <w:p w:rsidR="00E4792E" w:rsidRPr="00B67F42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2211" w:type="dxa"/>
            <w:vMerge/>
          </w:tcPr>
          <w:p w:rsidR="00E4792E" w:rsidRPr="00B67F42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руб.</w:t>
            </w:r>
          </w:p>
        </w:tc>
        <w:tc>
          <w:tcPr>
            <w:tcW w:w="1814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руб.</w:t>
            </w:r>
          </w:p>
        </w:tc>
        <w:tc>
          <w:tcPr>
            <w:tcW w:w="1757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руб.</w:t>
            </w:r>
          </w:p>
        </w:tc>
        <w:tc>
          <w:tcPr>
            <w:tcW w:w="1871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руб.</w:t>
            </w:r>
          </w:p>
        </w:tc>
        <w:tc>
          <w:tcPr>
            <w:tcW w:w="1701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руб.</w:t>
            </w:r>
          </w:p>
        </w:tc>
        <w:tc>
          <w:tcPr>
            <w:tcW w:w="1814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руб.</w:t>
            </w:r>
          </w:p>
        </w:tc>
        <w:tc>
          <w:tcPr>
            <w:tcW w:w="1482" w:type="dxa"/>
            <w:vAlign w:val="center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руб.</w:t>
            </w:r>
          </w:p>
        </w:tc>
      </w:tr>
      <w:tr w:rsidR="00E4792E" w:rsidRPr="00B67F42" w:rsidTr="00F027E7">
        <w:tc>
          <w:tcPr>
            <w:tcW w:w="737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1</w:t>
            </w:r>
          </w:p>
        </w:tc>
        <w:tc>
          <w:tcPr>
            <w:tcW w:w="2211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3</w:t>
            </w:r>
          </w:p>
        </w:tc>
        <w:tc>
          <w:tcPr>
            <w:tcW w:w="1814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4</w:t>
            </w:r>
          </w:p>
        </w:tc>
        <w:tc>
          <w:tcPr>
            <w:tcW w:w="1757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5</w:t>
            </w:r>
          </w:p>
        </w:tc>
        <w:tc>
          <w:tcPr>
            <w:tcW w:w="1871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7</w:t>
            </w:r>
          </w:p>
        </w:tc>
        <w:tc>
          <w:tcPr>
            <w:tcW w:w="1814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8</w:t>
            </w:r>
          </w:p>
        </w:tc>
        <w:tc>
          <w:tcPr>
            <w:tcW w:w="1482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9</w:t>
            </w:r>
          </w:p>
        </w:tc>
      </w:tr>
      <w:tr w:rsidR="00E4792E" w:rsidRPr="00B67F42" w:rsidTr="00F027E7">
        <w:tc>
          <w:tcPr>
            <w:tcW w:w="2948" w:type="dxa"/>
            <w:gridSpan w:val="2"/>
          </w:tcPr>
          <w:p w:rsidR="00E4792E" w:rsidRPr="00B67F42" w:rsidRDefault="00E4792E" w:rsidP="00F027E7">
            <w:pPr>
              <w:pStyle w:val="ConsPlus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  <w:r w:rsidRPr="00881936">
              <w:rPr>
                <w:sz w:val="16"/>
                <w:szCs w:val="16"/>
              </w:rPr>
              <w:t>:</w:t>
            </w:r>
          </w:p>
        </w:tc>
        <w:tc>
          <w:tcPr>
            <w:tcW w:w="1984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814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757" w:type="dxa"/>
          </w:tcPr>
          <w:p w:rsidR="00E4792E" w:rsidRDefault="00E4792E" w:rsidP="006C4377">
            <w:pPr>
              <w:jc w:val="center"/>
            </w:pPr>
            <w:r w:rsidRPr="00387254">
              <w:rPr>
                <w:sz w:val="16"/>
                <w:szCs w:val="16"/>
              </w:rPr>
              <w:t>0,00</w:t>
            </w:r>
          </w:p>
        </w:tc>
        <w:tc>
          <w:tcPr>
            <w:tcW w:w="1871" w:type="dxa"/>
          </w:tcPr>
          <w:p w:rsidR="00E4792E" w:rsidRDefault="00E4792E" w:rsidP="006C4377">
            <w:pPr>
              <w:jc w:val="center"/>
            </w:pPr>
            <w:r w:rsidRPr="00387254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</w:tcPr>
          <w:p w:rsidR="00E4792E" w:rsidRDefault="00E4792E" w:rsidP="006C4377">
            <w:pPr>
              <w:jc w:val="center"/>
            </w:pPr>
            <w:r w:rsidRPr="00387254">
              <w:rPr>
                <w:sz w:val="16"/>
                <w:szCs w:val="16"/>
              </w:rPr>
              <w:t>0,00</w:t>
            </w:r>
          </w:p>
        </w:tc>
        <w:tc>
          <w:tcPr>
            <w:tcW w:w="1814" w:type="dxa"/>
          </w:tcPr>
          <w:p w:rsidR="00E4792E" w:rsidRDefault="00E4792E" w:rsidP="006C4377">
            <w:pPr>
              <w:jc w:val="center"/>
            </w:pPr>
            <w:r w:rsidRPr="00387254">
              <w:rPr>
                <w:sz w:val="16"/>
                <w:szCs w:val="16"/>
              </w:rPr>
              <w:t>0,00</w:t>
            </w:r>
          </w:p>
        </w:tc>
        <w:tc>
          <w:tcPr>
            <w:tcW w:w="1482" w:type="dxa"/>
          </w:tcPr>
          <w:p w:rsidR="00E4792E" w:rsidRDefault="00E4792E" w:rsidP="006C4377">
            <w:pPr>
              <w:jc w:val="center"/>
            </w:pPr>
            <w:r w:rsidRPr="00387254">
              <w:rPr>
                <w:sz w:val="16"/>
                <w:szCs w:val="16"/>
              </w:rPr>
              <w:t>0,00</w:t>
            </w:r>
          </w:p>
        </w:tc>
      </w:tr>
      <w:tr w:rsidR="00E4792E" w:rsidRPr="00B67F42" w:rsidTr="00F027E7">
        <w:tc>
          <w:tcPr>
            <w:tcW w:w="15371" w:type="dxa"/>
            <w:gridSpan w:val="9"/>
          </w:tcPr>
          <w:p w:rsidR="00E4792E" w:rsidRPr="00B67F42" w:rsidRDefault="00E4792E" w:rsidP="006C4377">
            <w:pPr>
              <w:pStyle w:val="ConsPlusNormal"/>
              <w:jc w:val="center"/>
              <w:outlineLvl w:val="2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20</w:t>
            </w:r>
            <w:r w:rsidRPr="00B67F42">
              <w:rPr>
                <w:sz w:val="16"/>
                <w:szCs w:val="16"/>
              </w:rPr>
              <w:t xml:space="preserve"> год</w:t>
            </w:r>
          </w:p>
        </w:tc>
      </w:tr>
      <w:tr w:rsidR="00E4792E" w:rsidRPr="00B67F42" w:rsidTr="00F027E7">
        <w:tc>
          <w:tcPr>
            <w:tcW w:w="2948" w:type="dxa"/>
            <w:gridSpan w:val="2"/>
          </w:tcPr>
          <w:p w:rsidR="00E4792E" w:rsidRPr="00B67F42" w:rsidRDefault="00E4792E" w:rsidP="006C4377">
            <w:pPr>
              <w:pStyle w:val="ConsPlusNormal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Итого на 20</w:t>
            </w:r>
            <w:r>
              <w:rPr>
                <w:sz w:val="16"/>
                <w:szCs w:val="16"/>
              </w:rPr>
              <w:t>20</w:t>
            </w:r>
            <w:r w:rsidRPr="00B67F42">
              <w:rPr>
                <w:sz w:val="16"/>
                <w:szCs w:val="16"/>
              </w:rPr>
              <w:t xml:space="preserve"> год:</w:t>
            </w:r>
          </w:p>
        </w:tc>
        <w:tc>
          <w:tcPr>
            <w:tcW w:w="1984" w:type="dxa"/>
          </w:tcPr>
          <w:p w:rsidR="00E4792E" w:rsidRDefault="00E4792E" w:rsidP="006C4377">
            <w:pPr>
              <w:jc w:val="center"/>
            </w:pPr>
            <w:r w:rsidRPr="00193FC6">
              <w:rPr>
                <w:sz w:val="16"/>
                <w:szCs w:val="16"/>
              </w:rPr>
              <w:t>0,00</w:t>
            </w:r>
          </w:p>
        </w:tc>
        <w:tc>
          <w:tcPr>
            <w:tcW w:w="1814" w:type="dxa"/>
          </w:tcPr>
          <w:p w:rsidR="00E4792E" w:rsidRDefault="00E4792E" w:rsidP="006C4377">
            <w:pPr>
              <w:jc w:val="center"/>
            </w:pPr>
            <w:r w:rsidRPr="00193FC6">
              <w:rPr>
                <w:sz w:val="16"/>
                <w:szCs w:val="16"/>
              </w:rPr>
              <w:t>0,00</w:t>
            </w:r>
          </w:p>
        </w:tc>
        <w:tc>
          <w:tcPr>
            <w:tcW w:w="1757" w:type="dxa"/>
          </w:tcPr>
          <w:p w:rsidR="00E4792E" w:rsidRDefault="00E4792E" w:rsidP="006C4377">
            <w:pPr>
              <w:jc w:val="center"/>
            </w:pPr>
            <w:r w:rsidRPr="00193FC6">
              <w:rPr>
                <w:sz w:val="16"/>
                <w:szCs w:val="16"/>
              </w:rPr>
              <w:t>0,00</w:t>
            </w:r>
          </w:p>
        </w:tc>
        <w:tc>
          <w:tcPr>
            <w:tcW w:w="1871" w:type="dxa"/>
          </w:tcPr>
          <w:p w:rsidR="00E4792E" w:rsidRDefault="00E4792E" w:rsidP="006C4377">
            <w:pPr>
              <w:jc w:val="center"/>
            </w:pPr>
            <w:r w:rsidRPr="00193FC6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</w:tcPr>
          <w:p w:rsidR="00E4792E" w:rsidRDefault="00E4792E" w:rsidP="006C4377">
            <w:pPr>
              <w:jc w:val="center"/>
            </w:pPr>
            <w:r w:rsidRPr="00193FC6">
              <w:rPr>
                <w:sz w:val="16"/>
                <w:szCs w:val="16"/>
              </w:rPr>
              <w:t>0,00</w:t>
            </w:r>
          </w:p>
        </w:tc>
        <w:tc>
          <w:tcPr>
            <w:tcW w:w="1814" w:type="dxa"/>
          </w:tcPr>
          <w:p w:rsidR="00E4792E" w:rsidRDefault="00E4792E" w:rsidP="006C4377">
            <w:pPr>
              <w:jc w:val="center"/>
            </w:pPr>
            <w:r w:rsidRPr="00193FC6">
              <w:rPr>
                <w:sz w:val="16"/>
                <w:szCs w:val="16"/>
              </w:rPr>
              <w:t>0,00</w:t>
            </w:r>
          </w:p>
        </w:tc>
        <w:tc>
          <w:tcPr>
            <w:tcW w:w="1482" w:type="dxa"/>
          </w:tcPr>
          <w:p w:rsidR="00E4792E" w:rsidRDefault="00E4792E" w:rsidP="006C4377">
            <w:pPr>
              <w:jc w:val="center"/>
            </w:pPr>
            <w:r w:rsidRPr="00193FC6">
              <w:rPr>
                <w:sz w:val="16"/>
                <w:szCs w:val="16"/>
              </w:rPr>
              <w:t>0,00</w:t>
            </w:r>
          </w:p>
        </w:tc>
      </w:tr>
      <w:tr w:rsidR="00E4792E" w:rsidRPr="00B67F42" w:rsidTr="00647BEB">
        <w:tc>
          <w:tcPr>
            <w:tcW w:w="15371" w:type="dxa"/>
            <w:gridSpan w:val="9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 год</w:t>
            </w:r>
          </w:p>
        </w:tc>
      </w:tr>
      <w:tr w:rsidR="00E4792E" w:rsidRPr="00B67F42" w:rsidTr="004E0A7A">
        <w:tc>
          <w:tcPr>
            <w:tcW w:w="2948" w:type="dxa"/>
            <w:gridSpan w:val="2"/>
          </w:tcPr>
          <w:p w:rsidR="00E4792E" w:rsidRPr="00B67F42" w:rsidRDefault="00E4792E" w:rsidP="004E0A7A">
            <w:pPr>
              <w:pStyle w:val="ConsPlusNormal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Итого на 20</w:t>
            </w:r>
            <w:r>
              <w:rPr>
                <w:sz w:val="16"/>
                <w:szCs w:val="16"/>
              </w:rPr>
              <w:t>21</w:t>
            </w:r>
            <w:r w:rsidRPr="00B67F42">
              <w:rPr>
                <w:sz w:val="16"/>
                <w:szCs w:val="16"/>
              </w:rPr>
              <w:t xml:space="preserve"> год:</w:t>
            </w:r>
          </w:p>
        </w:tc>
        <w:tc>
          <w:tcPr>
            <w:tcW w:w="1984" w:type="dxa"/>
          </w:tcPr>
          <w:p w:rsidR="00E4792E" w:rsidRPr="00B67F42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814" w:type="dxa"/>
          </w:tcPr>
          <w:p w:rsidR="00E4792E" w:rsidRPr="00B67F42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757" w:type="dxa"/>
          </w:tcPr>
          <w:p w:rsidR="00E4792E" w:rsidRDefault="00E4792E" w:rsidP="004E0A7A">
            <w:pPr>
              <w:jc w:val="center"/>
            </w:pPr>
            <w:r w:rsidRPr="00EB0C9F">
              <w:rPr>
                <w:sz w:val="16"/>
                <w:szCs w:val="16"/>
              </w:rPr>
              <w:t>0,00</w:t>
            </w:r>
          </w:p>
        </w:tc>
        <w:tc>
          <w:tcPr>
            <w:tcW w:w="1871" w:type="dxa"/>
          </w:tcPr>
          <w:p w:rsidR="00E4792E" w:rsidRDefault="00E4792E" w:rsidP="004E0A7A">
            <w:pPr>
              <w:jc w:val="center"/>
            </w:pPr>
            <w:r w:rsidRPr="00EB0C9F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</w:tcPr>
          <w:p w:rsidR="00E4792E" w:rsidRDefault="00E4792E" w:rsidP="004E0A7A">
            <w:pPr>
              <w:jc w:val="center"/>
            </w:pPr>
            <w:r w:rsidRPr="00EB0C9F">
              <w:rPr>
                <w:sz w:val="16"/>
                <w:szCs w:val="16"/>
              </w:rPr>
              <w:t>0,00</w:t>
            </w:r>
          </w:p>
        </w:tc>
        <w:tc>
          <w:tcPr>
            <w:tcW w:w="1814" w:type="dxa"/>
          </w:tcPr>
          <w:p w:rsidR="00E4792E" w:rsidRDefault="00E4792E" w:rsidP="004E0A7A">
            <w:pPr>
              <w:jc w:val="center"/>
            </w:pPr>
            <w:r w:rsidRPr="00EB0C9F">
              <w:rPr>
                <w:sz w:val="16"/>
                <w:szCs w:val="16"/>
              </w:rPr>
              <w:t>0,00</w:t>
            </w:r>
          </w:p>
        </w:tc>
        <w:tc>
          <w:tcPr>
            <w:tcW w:w="1482" w:type="dxa"/>
          </w:tcPr>
          <w:p w:rsidR="00E4792E" w:rsidRDefault="00E4792E" w:rsidP="004E0A7A">
            <w:pPr>
              <w:jc w:val="center"/>
            </w:pPr>
            <w:r w:rsidRPr="00EB0C9F">
              <w:rPr>
                <w:sz w:val="16"/>
                <w:szCs w:val="16"/>
              </w:rPr>
              <w:t>0,00</w:t>
            </w:r>
          </w:p>
        </w:tc>
      </w:tr>
      <w:tr w:rsidR="00E4792E" w:rsidRPr="00B67F42" w:rsidTr="004E0A7A">
        <w:tc>
          <w:tcPr>
            <w:tcW w:w="737" w:type="dxa"/>
          </w:tcPr>
          <w:p w:rsidR="00E4792E" w:rsidRPr="00B67F42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211" w:type="dxa"/>
          </w:tcPr>
          <w:p w:rsidR="00E4792E" w:rsidRPr="00B67F42" w:rsidRDefault="00E4792E" w:rsidP="004E0A7A">
            <w:pPr>
              <w:pStyle w:val="ConsPlusNormal"/>
              <w:rPr>
                <w:sz w:val="16"/>
                <w:szCs w:val="16"/>
              </w:rPr>
            </w:pPr>
            <w:r w:rsidRPr="002C3932">
              <w:rPr>
                <w:sz w:val="16"/>
                <w:szCs w:val="16"/>
              </w:rPr>
              <w:t xml:space="preserve">с. </w:t>
            </w:r>
            <w:proofErr w:type="spellStart"/>
            <w:r w:rsidRPr="002C3932">
              <w:rPr>
                <w:sz w:val="16"/>
                <w:szCs w:val="16"/>
              </w:rPr>
              <w:t>Вехово</w:t>
            </w:r>
            <w:proofErr w:type="spellEnd"/>
            <w:r w:rsidRPr="002C3932">
              <w:rPr>
                <w:sz w:val="16"/>
                <w:szCs w:val="16"/>
              </w:rPr>
              <w:t>, ул. Встречная</w:t>
            </w:r>
            <w:r>
              <w:rPr>
                <w:sz w:val="16"/>
                <w:szCs w:val="16"/>
              </w:rPr>
              <w:t xml:space="preserve"> д.7</w:t>
            </w:r>
          </w:p>
        </w:tc>
        <w:tc>
          <w:tcPr>
            <w:tcW w:w="1984" w:type="dxa"/>
          </w:tcPr>
          <w:p w:rsidR="00E4792E" w:rsidRPr="00B67F42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814" w:type="dxa"/>
          </w:tcPr>
          <w:p w:rsidR="00E4792E" w:rsidRPr="00B67F42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757" w:type="dxa"/>
          </w:tcPr>
          <w:p w:rsidR="00E4792E" w:rsidRDefault="00E4792E" w:rsidP="004E0A7A">
            <w:pPr>
              <w:jc w:val="center"/>
            </w:pPr>
            <w:r w:rsidRPr="008C5DC8">
              <w:rPr>
                <w:sz w:val="16"/>
                <w:szCs w:val="16"/>
              </w:rPr>
              <w:t>0,00</w:t>
            </w:r>
          </w:p>
        </w:tc>
        <w:tc>
          <w:tcPr>
            <w:tcW w:w="1871" w:type="dxa"/>
          </w:tcPr>
          <w:p w:rsidR="00E4792E" w:rsidRDefault="00E4792E" w:rsidP="004E0A7A">
            <w:pPr>
              <w:jc w:val="center"/>
            </w:pPr>
            <w:r w:rsidRPr="008C5DC8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</w:tcPr>
          <w:p w:rsidR="00E4792E" w:rsidRDefault="00E4792E" w:rsidP="004E0A7A">
            <w:pPr>
              <w:jc w:val="center"/>
            </w:pPr>
            <w:r w:rsidRPr="008C5DC8">
              <w:rPr>
                <w:sz w:val="16"/>
                <w:szCs w:val="16"/>
              </w:rPr>
              <w:t>0,00</w:t>
            </w:r>
          </w:p>
        </w:tc>
        <w:tc>
          <w:tcPr>
            <w:tcW w:w="1814" w:type="dxa"/>
          </w:tcPr>
          <w:p w:rsidR="00E4792E" w:rsidRDefault="00E4792E" w:rsidP="004E0A7A">
            <w:pPr>
              <w:jc w:val="center"/>
            </w:pPr>
            <w:r w:rsidRPr="008C5DC8">
              <w:rPr>
                <w:sz w:val="16"/>
                <w:szCs w:val="16"/>
              </w:rPr>
              <w:t>0,00</w:t>
            </w:r>
          </w:p>
        </w:tc>
        <w:tc>
          <w:tcPr>
            <w:tcW w:w="1482" w:type="dxa"/>
          </w:tcPr>
          <w:p w:rsidR="00E4792E" w:rsidRDefault="00E4792E" w:rsidP="004E0A7A">
            <w:pPr>
              <w:jc w:val="center"/>
            </w:pPr>
            <w:r w:rsidRPr="008C5DC8">
              <w:rPr>
                <w:sz w:val="16"/>
                <w:szCs w:val="16"/>
              </w:rPr>
              <w:t>0,00</w:t>
            </w:r>
          </w:p>
        </w:tc>
      </w:tr>
      <w:tr w:rsidR="00E4792E" w:rsidRPr="00B67F42" w:rsidTr="003E2A59">
        <w:tc>
          <w:tcPr>
            <w:tcW w:w="15371" w:type="dxa"/>
            <w:gridSpan w:val="9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 год</w:t>
            </w:r>
          </w:p>
        </w:tc>
      </w:tr>
      <w:tr w:rsidR="00E4792E" w:rsidRPr="00B67F42" w:rsidTr="00F027E7">
        <w:tc>
          <w:tcPr>
            <w:tcW w:w="2948" w:type="dxa"/>
            <w:gridSpan w:val="2"/>
          </w:tcPr>
          <w:p w:rsidR="00E4792E" w:rsidRPr="00B67F42" w:rsidRDefault="00E4792E" w:rsidP="006C4377">
            <w:pPr>
              <w:pStyle w:val="ConsPlusNormal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Итого на 20</w:t>
            </w:r>
            <w:r>
              <w:rPr>
                <w:sz w:val="16"/>
                <w:szCs w:val="16"/>
              </w:rPr>
              <w:t>22</w:t>
            </w:r>
            <w:r w:rsidRPr="00B67F42">
              <w:rPr>
                <w:sz w:val="16"/>
                <w:szCs w:val="16"/>
              </w:rPr>
              <w:t xml:space="preserve"> год:</w:t>
            </w:r>
          </w:p>
        </w:tc>
        <w:tc>
          <w:tcPr>
            <w:tcW w:w="1984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193FC6">
              <w:rPr>
                <w:sz w:val="16"/>
                <w:szCs w:val="16"/>
              </w:rPr>
              <w:t>0,00</w:t>
            </w:r>
          </w:p>
        </w:tc>
        <w:tc>
          <w:tcPr>
            <w:tcW w:w="1814" w:type="dxa"/>
          </w:tcPr>
          <w:p w:rsidR="00E4792E" w:rsidRPr="00B67F42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193FC6">
              <w:rPr>
                <w:sz w:val="16"/>
                <w:szCs w:val="16"/>
              </w:rPr>
              <w:t>0,00</w:t>
            </w:r>
          </w:p>
        </w:tc>
        <w:tc>
          <w:tcPr>
            <w:tcW w:w="1757" w:type="dxa"/>
          </w:tcPr>
          <w:p w:rsidR="00E4792E" w:rsidRDefault="00E4792E" w:rsidP="006C4377">
            <w:pPr>
              <w:jc w:val="center"/>
            </w:pPr>
            <w:r w:rsidRPr="00EB0C9F">
              <w:rPr>
                <w:sz w:val="16"/>
                <w:szCs w:val="16"/>
              </w:rPr>
              <w:t>0,00</w:t>
            </w:r>
          </w:p>
        </w:tc>
        <w:tc>
          <w:tcPr>
            <w:tcW w:w="1871" w:type="dxa"/>
          </w:tcPr>
          <w:p w:rsidR="00E4792E" w:rsidRDefault="00E4792E" w:rsidP="006C4377">
            <w:pPr>
              <w:jc w:val="center"/>
            </w:pPr>
            <w:r w:rsidRPr="00EB0C9F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</w:tcPr>
          <w:p w:rsidR="00E4792E" w:rsidRDefault="00E4792E" w:rsidP="006C4377">
            <w:pPr>
              <w:jc w:val="center"/>
            </w:pPr>
            <w:r w:rsidRPr="00EB0C9F">
              <w:rPr>
                <w:sz w:val="16"/>
                <w:szCs w:val="16"/>
              </w:rPr>
              <w:t>0,00</w:t>
            </w:r>
          </w:p>
        </w:tc>
        <w:tc>
          <w:tcPr>
            <w:tcW w:w="1814" w:type="dxa"/>
          </w:tcPr>
          <w:p w:rsidR="00E4792E" w:rsidRDefault="00E4792E" w:rsidP="006C4377">
            <w:pPr>
              <w:jc w:val="center"/>
            </w:pPr>
            <w:r w:rsidRPr="00EB0C9F">
              <w:rPr>
                <w:sz w:val="16"/>
                <w:szCs w:val="16"/>
              </w:rPr>
              <w:t>0,00</w:t>
            </w:r>
          </w:p>
        </w:tc>
        <w:tc>
          <w:tcPr>
            <w:tcW w:w="1482" w:type="dxa"/>
          </w:tcPr>
          <w:p w:rsidR="00E4792E" w:rsidRDefault="00E4792E" w:rsidP="006C4377">
            <w:pPr>
              <w:jc w:val="center"/>
            </w:pPr>
            <w:r w:rsidRPr="00EB0C9F">
              <w:rPr>
                <w:sz w:val="16"/>
                <w:szCs w:val="16"/>
              </w:rPr>
              <w:t>0,00</w:t>
            </w:r>
          </w:p>
        </w:tc>
      </w:tr>
    </w:tbl>
    <w:p w:rsidR="00E4792E" w:rsidRDefault="00E4792E"/>
    <w:p w:rsidR="00E4792E" w:rsidRDefault="00E4792E" w:rsidP="00F027E7">
      <w:pPr>
        <w:pStyle w:val="ConsPlusNormal"/>
        <w:jc w:val="right"/>
      </w:pPr>
    </w:p>
    <w:p w:rsidR="00E4792E" w:rsidRDefault="00E4792E" w:rsidP="00F027E7">
      <w:pPr>
        <w:pStyle w:val="ConsPlusNormal"/>
        <w:jc w:val="right"/>
      </w:pPr>
    </w:p>
    <w:p w:rsidR="00E4792E" w:rsidRDefault="00E4792E" w:rsidP="00F027E7">
      <w:pPr>
        <w:pStyle w:val="ConsPlusNormal"/>
        <w:jc w:val="right"/>
      </w:pPr>
    </w:p>
    <w:p w:rsidR="00E4792E" w:rsidRDefault="00E4792E" w:rsidP="00F027E7">
      <w:pPr>
        <w:pStyle w:val="ConsPlusNormal"/>
        <w:jc w:val="right"/>
      </w:pPr>
      <w:r>
        <w:t>продолжение таблицы</w:t>
      </w:r>
    </w:p>
    <w:tbl>
      <w:tblPr>
        <w:tblW w:w="1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1083"/>
        <w:gridCol w:w="1474"/>
        <w:gridCol w:w="936"/>
        <w:gridCol w:w="1134"/>
        <w:gridCol w:w="992"/>
        <w:gridCol w:w="1191"/>
        <w:gridCol w:w="793"/>
        <w:gridCol w:w="1247"/>
        <w:gridCol w:w="738"/>
        <w:gridCol w:w="992"/>
        <w:gridCol w:w="1191"/>
        <w:gridCol w:w="1587"/>
        <w:gridCol w:w="907"/>
      </w:tblGrid>
      <w:tr w:rsidR="00E4792E" w:rsidRPr="00F027E7" w:rsidTr="00F027E7">
        <w:tc>
          <w:tcPr>
            <w:tcW w:w="10552" w:type="dxa"/>
            <w:gridSpan w:val="10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 xml:space="preserve">виды, установленные </w:t>
            </w:r>
            <w:hyperlink r:id="rId7" w:history="1">
              <w:proofErr w:type="gramStart"/>
              <w:r w:rsidRPr="00F027E7">
                <w:rPr>
                  <w:color w:val="0000FF"/>
                  <w:sz w:val="16"/>
                  <w:szCs w:val="16"/>
                </w:rPr>
                <w:t>ч</w:t>
              </w:r>
              <w:proofErr w:type="gramEnd"/>
              <w:r w:rsidRPr="00F027E7">
                <w:rPr>
                  <w:color w:val="0000FF"/>
                  <w:sz w:val="16"/>
                  <w:szCs w:val="16"/>
                </w:rPr>
                <w:t>. 1 ст. 166</w:t>
              </w:r>
            </w:hyperlink>
            <w:r w:rsidRPr="00F027E7">
              <w:rPr>
                <w:sz w:val="16"/>
                <w:szCs w:val="16"/>
              </w:rPr>
              <w:t xml:space="preserve"> Жилищного кодекса РФ</w:t>
            </w:r>
          </w:p>
        </w:tc>
        <w:tc>
          <w:tcPr>
            <w:tcW w:w="4677" w:type="dxa"/>
            <w:gridSpan w:val="4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виды, установленные нормативным правовым актом субъекта РФ</w:t>
            </w:r>
          </w:p>
        </w:tc>
      </w:tr>
      <w:tr w:rsidR="00E4792E" w:rsidRPr="00F027E7" w:rsidTr="00F027E7">
        <w:tc>
          <w:tcPr>
            <w:tcW w:w="2047" w:type="dxa"/>
            <w:gridSpan w:val="2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lastRenderedPageBreak/>
              <w:t>ремонт или замена лифтового оборудования, признанного непригодным для эксплуатации, ремонт лифтовых шахт</w:t>
            </w:r>
          </w:p>
        </w:tc>
        <w:tc>
          <w:tcPr>
            <w:tcW w:w="2410" w:type="dxa"/>
            <w:gridSpan w:val="2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ремонт крыши</w:t>
            </w:r>
          </w:p>
        </w:tc>
        <w:tc>
          <w:tcPr>
            <w:tcW w:w="2126" w:type="dxa"/>
            <w:gridSpan w:val="2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984" w:type="dxa"/>
            <w:gridSpan w:val="2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ремонт фасада</w:t>
            </w:r>
          </w:p>
        </w:tc>
        <w:tc>
          <w:tcPr>
            <w:tcW w:w="1985" w:type="dxa"/>
            <w:gridSpan w:val="2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ремонт фундамента</w:t>
            </w:r>
          </w:p>
        </w:tc>
        <w:tc>
          <w:tcPr>
            <w:tcW w:w="992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утепление фасадов</w:t>
            </w:r>
          </w:p>
        </w:tc>
        <w:tc>
          <w:tcPr>
            <w:tcW w:w="119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переустройство невентилируемой крыши на вентилируемую крышу, устройство выходов на кровлю</w:t>
            </w:r>
          </w:p>
        </w:tc>
        <w:tc>
          <w:tcPr>
            <w:tcW w:w="1587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установка автоматизированных информационно-измерительных систем учета потребления коммунальных ресурсов и коммунальных услуг, коллективных (</w:t>
            </w:r>
            <w:proofErr w:type="spellStart"/>
            <w:r w:rsidRPr="00F027E7">
              <w:rPr>
                <w:sz w:val="16"/>
                <w:szCs w:val="16"/>
              </w:rPr>
              <w:t>общедомовых</w:t>
            </w:r>
            <w:proofErr w:type="spellEnd"/>
            <w:r w:rsidRPr="00F027E7">
              <w:rPr>
                <w:sz w:val="16"/>
                <w:szCs w:val="16"/>
              </w:rPr>
              <w:t>) ПУ и УУ</w:t>
            </w:r>
          </w:p>
        </w:tc>
        <w:tc>
          <w:tcPr>
            <w:tcW w:w="907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другие виды</w:t>
            </w:r>
          </w:p>
        </w:tc>
      </w:tr>
      <w:tr w:rsidR="00E4792E" w:rsidRPr="00F027E7" w:rsidTr="00F027E7">
        <w:tc>
          <w:tcPr>
            <w:tcW w:w="96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ед.</w:t>
            </w:r>
          </w:p>
        </w:tc>
        <w:tc>
          <w:tcPr>
            <w:tcW w:w="1083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147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кв. м.</w:t>
            </w:r>
          </w:p>
        </w:tc>
        <w:tc>
          <w:tcPr>
            <w:tcW w:w="936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кв. м.</w:t>
            </w:r>
          </w:p>
        </w:tc>
        <w:tc>
          <w:tcPr>
            <w:tcW w:w="992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119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кв. м.</w:t>
            </w:r>
          </w:p>
        </w:tc>
        <w:tc>
          <w:tcPr>
            <w:tcW w:w="793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1247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куб. м.</w:t>
            </w:r>
          </w:p>
        </w:tc>
        <w:tc>
          <w:tcPr>
            <w:tcW w:w="738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992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119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1587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907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</w:tr>
      <w:tr w:rsidR="00E4792E" w:rsidRPr="00F027E7" w:rsidTr="00F027E7">
        <w:tc>
          <w:tcPr>
            <w:tcW w:w="964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10</w:t>
            </w:r>
          </w:p>
        </w:tc>
        <w:tc>
          <w:tcPr>
            <w:tcW w:w="1083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11</w:t>
            </w:r>
          </w:p>
        </w:tc>
        <w:tc>
          <w:tcPr>
            <w:tcW w:w="1474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12</w:t>
            </w:r>
          </w:p>
        </w:tc>
        <w:tc>
          <w:tcPr>
            <w:tcW w:w="936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15</w:t>
            </w:r>
          </w:p>
        </w:tc>
        <w:tc>
          <w:tcPr>
            <w:tcW w:w="1191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16</w:t>
            </w:r>
          </w:p>
        </w:tc>
        <w:tc>
          <w:tcPr>
            <w:tcW w:w="793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17</w:t>
            </w:r>
          </w:p>
        </w:tc>
        <w:tc>
          <w:tcPr>
            <w:tcW w:w="1247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18</w:t>
            </w:r>
          </w:p>
        </w:tc>
        <w:tc>
          <w:tcPr>
            <w:tcW w:w="738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19</w:t>
            </w:r>
          </w:p>
        </w:tc>
        <w:tc>
          <w:tcPr>
            <w:tcW w:w="992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20</w:t>
            </w:r>
          </w:p>
        </w:tc>
        <w:tc>
          <w:tcPr>
            <w:tcW w:w="1191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21</w:t>
            </w:r>
          </w:p>
        </w:tc>
        <w:tc>
          <w:tcPr>
            <w:tcW w:w="1587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22</w:t>
            </w:r>
          </w:p>
        </w:tc>
        <w:tc>
          <w:tcPr>
            <w:tcW w:w="907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23</w:t>
            </w:r>
          </w:p>
        </w:tc>
      </w:tr>
      <w:tr w:rsidR="00E4792E" w:rsidRPr="00F027E7" w:rsidTr="00F027E7">
        <w:tc>
          <w:tcPr>
            <w:tcW w:w="964" w:type="dxa"/>
          </w:tcPr>
          <w:p w:rsidR="00E4792E" w:rsidRDefault="00E4792E" w:rsidP="00B407DB">
            <w:pPr>
              <w:jc w:val="center"/>
            </w:pPr>
            <w:r w:rsidRPr="008935CF">
              <w:rPr>
                <w:sz w:val="16"/>
                <w:szCs w:val="16"/>
              </w:rPr>
              <w:t>0,00</w:t>
            </w:r>
          </w:p>
        </w:tc>
        <w:tc>
          <w:tcPr>
            <w:tcW w:w="1083" w:type="dxa"/>
          </w:tcPr>
          <w:p w:rsidR="00E4792E" w:rsidRDefault="00E4792E" w:rsidP="00B407DB">
            <w:pPr>
              <w:jc w:val="center"/>
            </w:pPr>
            <w:r w:rsidRPr="008935CF">
              <w:rPr>
                <w:sz w:val="16"/>
                <w:szCs w:val="16"/>
              </w:rPr>
              <w:t>0,00</w:t>
            </w:r>
          </w:p>
        </w:tc>
        <w:tc>
          <w:tcPr>
            <w:tcW w:w="1474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</w:t>
            </w:r>
          </w:p>
        </w:tc>
        <w:tc>
          <w:tcPr>
            <w:tcW w:w="936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134" w:type="dxa"/>
          </w:tcPr>
          <w:p w:rsidR="00E4792E" w:rsidRDefault="00E4792E" w:rsidP="00B407DB">
            <w:pPr>
              <w:jc w:val="center"/>
            </w:pPr>
            <w:r w:rsidRPr="00A6208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Default="00E4792E" w:rsidP="00B407DB">
            <w:pPr>
              <w:jc w:val="center"/>
            </w:pPr>
            <w:r w:rsidRPr="00A6208C">
              <w:rPr>
                <w:sz w:val="16"/>
                <w:szCs w:val="16"/>
              </w:rPr>
              <w:t>0,00</w:t>
            </w:r>
          </w:p>
        </w:tc>
        <w:tc>
          <w:tcPr>
            <w:tcW w:w="1191" w:type="dxa"/>
          </w:tcPr>
          <w:p w:rsidR="00E4792E" w:rsidRDefault="00E4792E" w:rsidP="00B407DB">
            <w:pPr>
              <w:jc w:val="center"/>
            </w:pPr>
            <w:r w:rsidRPr="00A6208C">
              <w:rPr>
                <w:sz w:val="16"/>
                <w:szCs w:val="16"/>
              </w:rPr>
              <w:t>0,00</w:t>
            </w:r>
          </w:p>
        </w:tc>
        <w:tc>
          <w:tcPr>
            <w:tcW w:w="793" w:type="dxa"/>
          </w:tcPr>
          <w:p w:rsidR="00E4792E" w:rsidRDefault="00E4792E" w:rsidP="00B407DB">
            <w:pPr>
              <w:jc w:val="center"/>
            </w:pPr>
            <w:r w:rsidRPr="00A6208C">
              <w:rPr>
                <w:sz w:val="16"/>
                <w:szCs w:val="16"/>
              </w:rPr>
              <w:t>0,00</w:t>
            </w:r>
          </w:p>
        </w:tc>
        <w:tc>
          <w:tcPr>
            <w:tcW w:w="1247" w:type="dxa"/>
          </w:tcPr>
          <w:p w:rsidR="00E4792E" w:rsidRDefault="00E4792E" w:rsidP="00B407DB">
            <w:pPr>
              <w:jc w:val="center"/>
            </w:pPr>
            <w:r w:rsidRPr="00A6208C">
              <w:rPr>
                <w:sz w:val="16"/>
                <w:szCs w:val="16"/>
              </w:rPr>
              <w:t>0,00</w:t>
            </w:r>
          </w:p>
        </w:tc>
        <w:tc>
          <w:tcPr>
            <w:tcW w:w="738" w:type="dxa"/>
          </w:tcPr>
          <w:p w:rsidR="00E4792E" w:rsidRDefault="00E4792E" w:rsidP="00B407DB">
            <w:pPr>
              <w:jc w:val="center"/>
            </w:pPr>
            <w:r w:rsidRPr="00A6208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Default="00E4792E" w:rsidP="00B407DB">
            <w:pPr>
              <w:jc w:val="center"/>
            </w:pPr>
            <w:r w:rsidRPr="00A6208C">
              <w:rPr>
                <w:sz w:val="16"/>
                <w:szCs w:val="16"/>
              </w:rPr>
              <w:t>0,00</w:t>
            </w:r>
          </w:p>
        </w:tc>
        <w:tc>
          <w:tcPr>
            <w:tcW w:w="1191" w:type="dxa"/>
          </w:tcPr>
          <w:p w:rsidR="00E4792E" w:rsidRDefault="00E4792E" w:rsidP="00B407DB">
            <w:pPr>
              <w:jc w:val="center"/>
            </w:pPr>
            <w:r w:rsidRPr="00A6208C">
              <w:rPr>
                <w:sz w:val="16"/>
                <w:szCs w:val="16"/>
              </w:rPr>
              <w:t>0,00</w:t>
            </w:r>
          </w:p>
        </w:tc>
        <w:tc>
          <w:tcPr>
            <w:tcW w:w="1587" w:type="dxa"/>
          </w:tcPr>
          <w:p w:rsidR="00E4792E" w:rsidRDefault="00E4792E" w:rsidP="00B407DB">
            <w:pPr>
              <w:jc w:val="center"/>
            </w:pPr>
            <w:r w:rsidRPr="00A6208C">
              <w:rPr>
                <w:sz w:val="16"/>
                <w:szCs w:val="16"/>
              </w:rPr>
              <w:t>0,00</w:t>
            </w:r>
          </w:p>
        </w:tc>
        <w:tc>
          <w:tcPr>
            <w:tcW w:w="907" w:type="dxa"/>
          </w:tcPr>
          <w:p w:rsidR="00E4792E" w:rsidRDefault="00E4792E" w:rsidP="00B407DB">
            <w:pPr>
              <w:jc w:val="center"/>
            </w:pPr>
            <w:r w:rsidRPr="00A6208C">
              <w:rPr>
                <w:sz w:val="16"/>
                <w:szCs w:val="16"/>
              </w:rPr>
              <w:t>0,00</w:t>
            </w:r>
          </w:p>
        </w:tc>
      </w:tr>
      <w:tr w:rsidR="00E4792E" w:rsidRPr="00F027E7" w:rsidTr="00F027E7">
        <w:tc>
          <w:tcPr>
            <w:tcW w:w="15229" w:type="dxa"/>
            <w:gridSpan w:val="14"/>
          </w:tcPr>
          <w:p w:rsidR="00E4792E" w:rsidRPr="00F027E7" w:rsidRDefault="00E4792E" w:rsidP="00B407DB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20</w:t>
            </w:r>
            <w:r w:rsidRPr="00F027E7">
              <w:rPr>
                <w:sz w:val="16"/>
                <w:szCs w:val="16"/>
              </w:rPr>
              <w:t xml:space="preserve"> год</w:t>
            </w:r>
          </w:p>
        </w:tc>
      </w:tr>
      <w:tr w:rsidR="00E4792E" w:rsidRPr="00F027E7" w:rsidTr="00F027E7">
        <w:tc>
          <w:tcPr>
            <w:tcW w:w="964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1083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1474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1191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793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1247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738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1191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1587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  <w:tc>
          <w:tcPr>
            <w:tcW w:w="907" w:type="dxa"/>
          </w:tcPr>
          <w:p w:rsidR="00E4792E" w:rsidRDefault="00E4792E" w:rsidP="00B407DB">
            <w:pPr>
              <w:jc w:val="center"/>
            </w:pPr>
            <w:r w:rsidRPr="00EC08C0">
              <w:rPr>
                <w:sz w:val="16"/>
                <w:szCs w:val="16"/>
              </w:rPr>
              <w:t>0,00</w:t>
            </w:r>
          </w:p>
        </w:tc>
      </w:tr>
      <w:tr w:rsidR="00E4792E" w:rsidRPr="00F027E7" w:rsidTr="00047405">
        <w:tc>
          <w:tcPr>
            <w:tcW w:w="15229" w:type="dxa"/>
            <w:gridSpan w:val="14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 год</w:t>
            </w:r>
          </w:p>
        </w:tc>
      </w:tr>
      <w:tr w:rsidR="00E4792E" w:rsidRPr="00F027E7" w:rsidTr="00F027E7">
        <w:tc>
          <w:tcPr>
            <w:tcW w:w="964" w:type="dxa"/>
          </w:tcPr>
          <w:p w:rsidR="00E4792E" w:rsidRDefault="00E4792E" w:rsidP="00B407DB">
            <w:pPr>
              <w:jc w:val="center"/>
            </w:pPr>
            <w:r w:rsidRPr="00906FB4">
              <w:rPr>
                <w:sz w:val="16"/>
                <w:szCs w:val="16"/>
              </w:rPr>
              <w:t>0,00</w:t>
            </w:r>
          </w:p>
        </w:tc>
        <w:tc>
          <w:tcPr>
            <w:tcW w:w="1083" w:type="dxa"/>
          </w:tcPr>
          <w:p w:rsidR="00E4792E" w:rsidRDefault="00E4792E" w:rsidP="00B407DB">
            <w:pPr>
              <w:jc w:val="center"/>
            </w:pPr>
            <w:r w:rsidRPr="00906FB4">
              <w:rPr>
                <w:sz w:val="16"/>
                <w:szCs w:val="16"/>
              </w:rPr>
              <w:t>0,00</w:t>
            </w:r>
          </w:p>
        </w:tc>
        <w:tc>
          <w:tcPr>
            <w:tcW w:w="1474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630</w:t>
            </w:r>
          </w:p>
        </w:tc>
        <w:tc>
          <w:tcPr>
            <w:tcW w:w="936" w:type="dxa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134" w:type="dxa"/>
          </w:tcPr>
          <w:p w:rsidR="00E4792E" w:rsidRDefault="00E4792E" w:rsidP="00B407DB">
            <w:pPr>
              <w:jc w:val="center"/>
            </w:pPr>
            <w:r w:rsidRPr="003E7560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Default="00E4792E" w:rsidP="00B407DB">
            <w:pPr>
              <w:jc w:val="center"/>
            </w:pPr>
            <w:r w:rsidRPr="003E7560">
              <w:rPr>
                <w:sz w:val="16"/>
                <w:szCs w:val="16"/>
              </w:rPr>
              <w:t>0,00</w:t>
            </w:r>
          </w:p>
        </w:tc>
        <w:tc>
          <w:tcPr>
            <w:tcW w:w="1191" w:type="dxa"/>
          </w:tcPr>
          <w:p w:rsidR="00E4792E" w:rsidRDefault="00E4792E" w:rsidP="00B407DB">
            <w:pPr>
              <w:jc w:val="center"/>
            </w:pPr>
            <w:r w:rsidRPr="003E7560">
              <w:rPr>
                <w:sz w:val="16"/>
                <w:szCs w:val="16"/>
              </w:rPr>
              <w:t>0,00</w:t>
            </w:r>
          </w:p>
        </w:tc>
        <w:tc>
          <w:tcPr>
            <w:tcW w:w="793" w:type="dxa"/>
          </w:tcPr>
          <w:p w:rsidR="00E4792E" w:rsidRDefault="00E4792E" w:rsidP="00B407DB">
            <w:pPr>
              <w:jc w:val="center"/>
            </w:pPr>
            <w:r w:rsidRPr="003E7560">
              <w:rPr>
                <w:sz w:val="16"/>
                <w:szCs w:val="16"/>
              </w:rPr>
              <w:t>0,00</w:t>
            </w:r>
          </w:p>
        </w:tc>
        <w:tc>
          <w:tcPr>
            <w:tcW w:w="1247" w:type="dxa"/>
          </w:tcPr>
          <w:p w:rsidR="00E4792E" w:rsidRDefault="00E4792E" w:rsidP="00B407DB">
            <w:pPr>
              <w:jc w:val="center"/>
            </w:pPr>
            <w:r w:rsidRPr="003E7560">
              <w:rPr>
                <w:sz w:val="16"/>
                <w:szCs w:val="16"/>
              </w:rPr>
              <w:t>0,00</w:t>
            </w:r>
          </w:p>
        </w:tc>
        <w:tc>
          <w:tcPr>
            <w:tcW w:w="738" w:type="dxa"/>
          </w:tcPr>
          <w:p w:rsidR="00E4792E" w:rsidRDefault="00E4792E" w:rsidP="00B407DB">
            <w:pPr>
              <w:jc w:val="center"/>
            </w:pPr>
            <w:r w:rsidRPr="003E7560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Default="00E4792E" w:rsidP="00B407DB">
            <w:pPr>
              <w:jc w:val="center"/>
            </w:pPr>
            <w:r w:rsidRPr="003E7560">
              <w:rPr>
                <w:sz w:val="16"/>
                <w:szCs w:val="16"/>
              </w:rPr>
              <w:t>0,00</w:t>
            </w:r>
          </w:p>
        </w:tc>
        <w:tc>
          <w:tcPr>
            <w:tcW w:w="1191" w:type="dxa"/>
          </w:tcPr>
          <w:p w:rsidR="00E4792E" w:rsidRDefault="00E4792E" w:rsidP="00B407DB">
            <w:pPr>
              <w:jc w:val="center"/>
            </w:pPr>
            <w:r w:rsidRPr="003E7560">
              <w:rPr>
                <w:sz w:val="16"/>
                <w:szCs w:val="16"/>
              </w:rPr>
              <w:t>0,00</w:t>
            </w:r>
          </w:p>
        </w:tc>
        <w:tc>
          <w:tcPr>
            <w:tcW w:w="1587" w:type="dxa"/>
          </w:tcPr>
          <w:p w:rsidR="00E4792E" w:rsidRDefault="00E4792E" w:rsidP="00B407DB">
            <w:pPr>
              <w:jc w:val="center"/>
            </w:pPr>
            <w:r w:rsidRPr="003E7560">
              <w:rPr>
                <w:sz w:val="16"/>
                <w:szCs w:val="16"/>
              </w:rPr>
              <w:t>0,00</w:t>
            </w:r>
          </w:p>
        </w:tc>
        <w:tc>
          <w:tcPr>
            <w:tcW w:w="907" w:type="dxa"/>
          </w:tcPr>
          <w:p w:rsidR="00E4792E" w:rsidRDefault="00E4792E" w:rsidP="00B407DB">
            <w:pPr>
              <w:jc w:val="center"/>
            </w:pPr>
            <w:r w:rsidRPr="003E7560">
              <w:rPr>
                <w:sz w:val="16"/>
                <w:szCs w:val="16"/>
              </w:rPr>
              <w:t>0,00</w:t>
            </w:r>
          </w:p>
        </w:tc>
      </w:tr>
      <w:tr w:rsidR="00E4792E" w:rsidRPr="00F027E7" w:rsidTr="004E0A7A">
        <w:tc>
          <w:tcPr>
            <w:tcW w:w="15229" w:type="dxa"/>
            <w:gridSpan w:val="14"/>
          </w:tcPr>
          <w:p w:rsidR="00E4792E" w:rsidRPr="00F027E7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 год</w:t>
            </w:r>
          </w:p>
        </w:tc>
      </w:tr>
      <w:tr w:rsidR="00E4792E" w:rsidRPr="00F027E7" w:rsidTr="004E0A7A">
        <w:tc>
          <w:tcPr>
            <w:tcW w:w="964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1083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1474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936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1191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793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1247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738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1191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1587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  <w:tc>
          <w:tcPr>
            <w:tcW w:w="907" w:type="dxa"/>
          </w:tcPr>
          <w:p w:rsidR="00E4792E" w:rsidRDefault="00E4792E" w:rsidP="004E0A7A">
            <w:pPr>
              <w:jc w:val="center"/>
            </w:pPr>
            <w:r w:rsidRPr="00BE2631">
              <w:rPr>
                <w:sz w:val="16"/>
                <w:szCs w:val="16"/>
              </w:rPr>
              <w:t>0,00</w:t>
            </w:r>
          </w:p>
        </w:tc>
      </w:tr>
    </w:tbl>
    <w:p w:rsidR="00E4792E" w:rsidRDefault="00E4792E"/>
    <w:p w:rsidR="00E4792E" w:rsidRDefault="00E4792E" w:rsidP="00F027E7">
      <w:pPr>
        <w:pStyle w:val="ConsPlusNormal"/>
        <w:jc w:val="right"/>
        <w:outlineLvl w:val="1"/>
      </w:pPr>
    </w:p>
    <w:p w:rsidR="00E4792E" w:rsidRDefault="00E4792E" w:rsidP="00F027E7">
      <w:pPr>
        <w:pStyle w:val="ConsPlusNormal"/>
        <w:jc w:val="right"/>
        <w:outlineLvl w:val="1"/>
      </w:pPr>
    </w:p>
    <w:p w:rsidR="00E4792E" w:rsidRDefault="00E4792E" w:rsidP="00F027E7">
      <w:pPr>
        <w:pStyle w:val="ConsPlusNormal"/>
        <w:jc w:val="right"/>
        <w:outlineLvl w:val="1"/>
      </w:pPr>
    </w:p>
    <w:p w:rsidR="00E4792E" w:rsidRDefault="00E4792E" w:rsidP="00F027E7">
      <w:pPr>
        <w:pStyle w:val="ConsPlusNormal"/>
        <w:jc w:val="right"/>
        <w:outlineLvl w:val="1"/>
      </w:pPr>
    </w:p>
    <w:p w:rsidR="00E4792E" w:rsidRDefault="00E4792E" w:rsidP="00F027E7">
      <w:pPr>
        <w:pStyle w:val="ConsPlusNormal"/>
        <w:jc w:val="right"/>
        <w:outlineLvl w:val="1"/>
      </w:pPr>
    </w:p>
    <w:p w:rsidR="00E4792E" w:rsidRDefault="00E4792E" w:rsidP="00F027E7">
      <w:pPr>
        <w:pStyle w:val="ConsPlusNormal"/>
        <w:jc w:val="right"/>
        <w:outlineLvl w:val="1"/>
      </w:pPr>
    </w:p>
    <w:p w:rsidR="00E4792E" w:rsidRDefault="00E4792E" w:rsidP="00F027E7">
      <w:pPr>
        <w:pStyle w:val="ConsPlusNormal"/>
        <w:jc w:val="right"/>
        <w:outlineLvl w:val="1"/>
      </w:pPr>
    </w:p>
    <w:p w:rsidR="00E4792E" w:rsidRDefault="00E4792E" w:rsidP="00F027E7">
      <w:pPr>
        <w:pStyle w:val="ConsPlusNormal"/>
        <w:jc w:val="right"/>
        <w:outlineLvl w:val="1"/>
      </w:pPr>
    </w:p>
    <w:p w:rsidR="00E4792E" w:rsidRDefault="00E4792E" w:rsidP="00F027E7">
      <w:pPr>
        <w:pStyle w:val="ConsPlusNormal"/>
        <w:jc w:val="right"/>
        <w:outlineLvl w:val="1"/>
      </w:pPr>
    </w:p>
    <w:p w:rsidR="00E4792E" w:rsidRDefault="00E4792E" w:rsidP="00F027E7">
      <w:pPr>
        <w:pStyle w:val="ConsPlusNormal"/>
        <w:jc w:val="right"/>
        <w:outlineLvl w:val="1"/>
      </w:pPr>
    </w:p>
    <w:p w:rsidR="00E4792E" w:rsidRDefault="00E4792E" w:rsidP="00F027E7">
      <w:pPr>
        <w:pStyle w:val="ConsPlusNormal"/>
        <w:jc w:val="right"/>
        <w:outlineLvl w:val="1"/>
      </w:pPr>
      <w:r>
        <w:lastRenderedPageBreak/>
        <w:t>Таблица 3</w:t>
      </w:r>
    </w:p>
    <w:p w:rsidR="00E4792E" w:rsidRDefault="00E4792E" w:rsidP="00F027E7">
      <w:pPr>
        <w:pStyle w:val="ConsPlusNormal"/>
        <w:ind w:firstLine="540"/>
        <w:jc w:val="both"/>
      </w:pPr>
    </w:p>
    <w:p w:rsidR="00E4792E" w:rsidRPr="00F027E7" w:rsidRDefault="00E4792E" w:rsidP="00F027E7">
      <w:pPr>
        <w:pStyle w:val="ConsPlusTitle"/>
        <w:jc w:val="center"/>
        <w:rPr>
          <w:sz w:val="24"/>
          <w:szCs w:val="24"/>
        </w:rPr>
      </w:pPr>
      <w:r w:rsidRPr="00F027E7">
        <w:rPr>
          <w:sz w:val="24"/>
          <w:szCs w:val="24"/>
        </w:rPr>
        <w:t>ПЛАНИРУЕМЫЕ ПОКАЗАТЕЛИ</w:t>
      </w:r>
    </w:p>
    <w:p w:rsidR="00E4792E" w:rsidRPr="00F027E7" w:rsidRDefault="00E4792E" w:rsidP="00F027E7">
      <w:pPr>
        <w:pStyle w:val="ConsPlusTitle"/>
        <w:jc w:val="center"/>
        <w:rPr>
          <w:sz w:val="24"/>
          <w:szCs w:val="24"/>
        </w:rPr>
      </w:pPr>
      <w:r w:rsidRPr="00F027E7">
        <w:rPr>
          <w:sz w:val="24"/>
          <w:szCs w:val="24"/>
        </w:rPr>
        <w:t>выполнения краткосрочного плана реализации региональной</w:t>
      </w:r>
    </w:p>
    <w:p w:rsidR="00E4792E" w:rsidRPr="00F027E7" w:rsidRDefault="00E4792E" w:rsidP="00F027E7">
      <w:pPr>
        <w:pStyle w:val="ConsPlusTitle"/>
        <w:jc w:val="center"/>
        <w:rPr>
          <w:sz w:val="24"/>
          <w:szCs w:val="24"/>
        </w:rPr>
      </w:pPr>
      <w:r w:rsidRPr="00F027E7">
        <w:rPr>
          <w:sz w:val="24"/>
          <w:szCs w:val="24"/>
        </w:rPr>
        <w:t>программы капитального ремонта общего имущества</w:t>
      </w:r>
    </w:p>
    <w:p w:rsidR="00E4792E" w:rsidRPr="00F027E7" w:rsidRDefault="00E4792E" w:rsidP="00F027E7">
      <w:pPr>
        <w:pStyle w:val="ConsPlusTitle"/>
        <w:jc w:val="center"/>
        <w:rPr>
          <w:sz w:val="24"/>
          <w:szCs w:val="24"/>
        </w:rPr>
      </w:pPr>
      <w:r w:rsidRPr="00F027E7">
        <w:rPr>
          <w:sz w:val="24"/>
          <w:szCs w:val="24"/>
        </w:rPr>
        <w:t>в многоквартирных домах, расположенных на территории</w:t>
      </w:r>
    </w:p>
    <w:p w:rsidR="00E4792E" w:rsidRDefault="00E4792E" w:rsidP="00F027E7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Лопатинского района </w:t>
      </w:r>
      <w:r w:rsidRPr="00F027E7">
        <w:rPr>
          <w:sz w:val="24"/>
          <w:szCs w:val="24"/>
        </w:rPr>
        <w:t>Пензенской области, в 20</w:t>
      </w:r>
      <w:r>
        <w:rPr>
          <w:sz w:val="24"/>
          <w:szCs w:val="24"/>
        </w:rPr>
        <w:t>20</w:t>
      </w:r>
      <w:r w:rsidRPr="00F027E7">
        <w:rPr>
          <w:sz w:val="24"/>
          <w:szCs w:val="24"/>
        </w:rPr>
        <w:t xml:space="preserve"> - 202</w:t>
      </w:r>
      <w:r>
        <w:rPr>
          <w:sz w:val="24"/>
          <w:szCs w:val="24"/>
        </w:rPr>
        <w:t>2</w:t>
      </w:r>
      <w:r w:rsidRPr="00F027E7">
        <w:rPr>
          <w:sz w:val="24"/>
          <w:szCs w:val="24"/>
        </w:rPr>
        <w:t xml:space="preserve"> годах</w:t>
      </w:r>
    </w:p>
    <w:p w:rsidR="00E4792E" w:rsidRPr="00F027E7" w:rsidRDefault="00E4792E" w:rsidP="00F027E7">
      <w:pPr>
        <w:pStyle w:val="ConsPlusTitle"/>
        <w:jc w:val="center"/>
        <w:rPr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196"/>
        <w:gridCol w:w="993"/>
        <w:gridCol w:w="1843"/>
        <w:gridCol w:w="850"/>
        <w:gridCol w:w="851"/>
        <w:gridCol w:w="850"/>
        <w:gridCol w:w="851"/>
        <w:gridCol w:w="794"/>
        <w:gridCol w:w="851"/>
        <w:gridCol w:w="850"/>
        <w:gridCol w:w="907"/>
        <w:gridCol w:w="1275"/>
        <w:gridCol w:w="1276"/>
        <w:gridCol w:w="1134"/>
      </w:tblGrid>
      <w:tr w:rsidR="00E4792E" w:rsidRPr="00F027E7" w:rsidTr="00F027E7">
        <w:tc>
          <w:tcPr>
            <w:tcW w:w="567" w:type="dxa"/>
            <w:vMerge w:val="restart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F027E7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F027E7">
              <w:rPr>
                <w:sz w:val="16"/>
                <w:szCs w:val="16"/>
              </w:rPr>
              <w:t>/</w:t>
            </w:r>
            <w:proofErr w:type="spellStart"/>
            <w:r w:rsidRPr="00F027E7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96" w:type="dxa"/>
            <w:vMerge w:val="restart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Наименование МО</w:t>
            </w:r>
          </w:p>
        </w:tc>
        <w:tc>
          <w:tcPr>
            <w:tcW w:w="993" w:type="dxa"/>
            <w:vMerge w:val="restart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Общая площадь МКД, всего</w:t>
            </w:r>
          </w:p>
        </w:tc>
        <w:tc>
          <w:tcPr>
            <w:tcW w:w="1843" w:type="dxa"/>
            <w:vMerge w:val="restart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Количество жителей, зарегистрированных в МКД на дату утверждения программы</w:t>
            </w:r>
          </w:p>
        </w:tc>
        <w:tc>
          <w:tcPr>
            <w:tcW w:w="4196" w:type="dxa"/>
            <w:gridSpan w:val="5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Количество МКД</w:t>
            </w:r>
          </w:p>
        </w:tc>
        <w:tc>
          <w:tcPr>
            <w:tcW w:w="6293" w:type="dxa"/>
            <w:gridSpan w:val="6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Стоимость капитального ремонта</w:t>
            </w:r>
          </w:p>
        </w:tc>
      </w:tr>
      <w:tr w:rsidR="00E4792E" w:rsidRPr="00F027E7" w:rsidTr="00F027E7">
        <w:tc>
          <w:tcPr>
            <w:tcW w:w="567" w:type="dxa"/>
            <w:vMerge/>
          </w:tcPr>
          <w:p w:rsidR="00E4792E" w:rsidRPr="00F027E7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196" w:type="dxa"/>
            <w:vMerge/>
          </w:tcPr>
          <w:p w:rsidR="00E4792E" w:rsidRPr="00F027E7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4792E" w:rsidRPr="00F027E7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E4792E" w:rsidRPr="00F027E7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I квартал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II квартал</w:t>
            </w:r>
          </w:p>
        </w:tc>
        <w:tc>
          <w:tcPr>
            <w:tcW w:w="850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III квартал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IV квартал</w:t>
            </w:r>
          </w:p>
        </w:tc>
        <w:tc>
          <w:tcPr>
            <w:tcW w:w="79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Всего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I квартал</w:t>
            </w:r>
          </w:p>
        </w:tc>
        <w:tc>
          <w:tcPr>
            <w:tcW w:w="850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II квартал</w:t>
            </w:r>
          </w:p>
        </w:tc>
        <w:tc>
          <w:tcPr>
            <w:tcW w:w="907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III квартал</w:t>
            </w:r>
          </w:p>
        </w:tc>
        <w:tc>
          <w:tcPr>
            <w:tcW w:w="1275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IV квартал</w:t>
            </w:r>
          </w:p>
        </w:tc>
        <w:tc>
          <w:tcPr>
            <w:tcW w:w="1276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В том числе со счета регионального оператора (общий счет)</w:t>
            </w:r>
          </w:p>
        </w:tc>
      </w:tr>
      <w:tr w:rsidR="00E4792E" w:rsidRPr="00F027E7" w:rsidTr="00F027E7">
        <w:tc>
          <w:tcPr>
            <w:tcW w:w="567" w:type="dxa"/>
            <w:vMerge/>
          </w:tcPr>
          <w:p w:rsidR="00E4792E" w:rsidRPr="00F027E7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1196" w:type="dxa"/>
            <w:vMerge/>
          </w:tcPr>
          <w:p w:rsidR="00E4792E" w:rsidRPr="00F027E7" w:rsidRDefault="00E4792E" w:rsidP="00F027E7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кв. м.</w:t>
            </w:r>
          </w:p>
        </w:tc>
        <w:tc>
          <w:tcPr>
            <w:tcW w:w="1843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чел.</w:t>
            </w:r>
          </w:p>
        </w:tc>
        <w:tc>
          <w:tcPr>
            <w:tcW w:w="850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ед.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ед.</w:t>
            </w:r>
          </w:p>
        </w:tc>
        <w:tc>
          <w:tcPr>
            <w:tcW w:w="850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ед.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ед.</w:t>
            </w:r>
          </w:p>
        </w:tc>
        <w:tc>
          <w:tcPr>
            <w:tcW w:w="79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ед.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850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907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1275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1276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  <w:tc>
          <w:tcPr>
            <w:tcW w:w="113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руб.</w:t>
            </w:r>
          </w:p>
        </w:tc>
      </w:tr>
      <w:tr w:rsidR="00E4792E" w:rsidRPr="00F027E7" w:rsidTr="00F027E7">
        <w:tc>
          <w:tcPr>
            <w:tcW w:w="567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</w:t>
            </w:r>
          </w:p>
        </w:tc>
        <w:tc>
          <w:tcPr>
            <w:tcW w:w="1196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8</w:t>
            </w:r>
          </w:p>
        </w:tc>
        <w:tc>
          <w:tcPr>
            <w:tcW w:w="79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11</w:t>
            </w:r>
          </w:p>
        </w:tc>
        <w:tc>
          <w:tcPr>
            <w:tcW w:w="907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12</w:t>
            </w:r>
          </w:p>
        </w:tc>
        <w:tc>
          <w:tcPr>
            <w:tcW w:w="1275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15</w:t>
            </w:r>
          </w:p>
        </w:tc>
      </w:tr>
      <w:tr w:rsidR="00E4792E" w:rsidRPr="00F027E7" w:rsidTr="00A732A0">
        <w:tc>
          <w:tcPr>
            <w:tcW w:w="1763" w:type="dxa"/>
            <w:gridSpan w:val="2"/>
            <w:vAlign w:val="center"/>
          </w:tcPr>
          <w:p w:rsidR="00E4792E" w:rsidRPr="00F027E7" w:rsidRDefault="00E4792E" w:rsidP="008D66E1">
            <w:pPr>
              <w:pStyle w:val="ConsPlusNormal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ИТОГО за 20</w:t>
            </w:r>
            <w:r>
              <w:rPr>
                <w:sz w:val="16"/>
                <w:szCs w:val="16"/>
              </w:rPr>
              <w:t>20</w:t>
            </w:r>
            <w:r w:rsidRPr="00F027E7">
              <w:rPr>
                <w:sz w:val="16"/>
                <w:szCs w:val="16"/>
              </w:rPr>
              <w:t xml:space="preserve"> - 202</w:t>
            </w:r>
            <w:r>
              <w:rPr>
                <w:sz w:val="16"/>
                <w:szCs w:val="16"/>
              </w:rPr>
              <w:t>2</w:t>
            </w:r>
            <w:r w:rsidRPr="00F027E7">
              <w:rPr>
                <w:sz w:val="16"/>
                <w:szCs w:val="16"/>
              </w:rPr>
              <w:t xml:space="preserve"> годы</w:t>
            </w:r>
          </w:p>
        </w:tc>
        <w:tc>
          <w:tcPr>
            <w:tcW w:w="993" w:type="dxa"/>
            <w:vAlign w:val="center"/>
          </w:tcPr>
          <w:p w:rsidR="00E4792E" w:rsidRPr="00F027E7" w:rsidRDefault="00E4792E" w:rsidP="005D1E0D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775,33</w:t>
            </w:r>
          </w:p>
        </w:tc>
        <w:tc>
          <w:tcPr>
            <w:tcW w:w="1843" w:type="dxa"/>
            <w:vAlign w:val="center"/>
          </w:tcPr>
          <w:p w:rsidR="00E4792E" w:rsidRPr="00F027E7" w:rsidRDefault="00E4792E" w:rsidP="005D1E0D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850" w:type="dxa"/>
            <w:vAlign w:val="center"/>
          </w:tcPr>
          <w:p w:rsidR="00E4792E" w:rsidRDefault="00E4792E" w:rsidP="00A732A0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E4792E" w:rsidRDefault="00E4792E" w:rsidP="00A732A0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E4792E" w:rsidRDefault="00E4792E" w:rsidP="00A732A0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9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E4792E" w:rsidRDefault="00E4792E" w:rsidP="00A732A0">
            <w:pPr>
              <w:jc w:val="center"/>
            </w:pPr>
            <w:r w:rsidRPr="00B8499A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E4792E" w:rsidRDefault="00E4792E" w:rsidP="00A732A0">
            <w:pPr>
              <w:jc w:val="center"/>
            </w:pPr>
            <w:r w:rsidRPr="00B8499A">
              <w:rPr>
                <w:sz w:val="16"/>
                <w:szCs w:val="16"/>
              </w:rPr>
              <w:t>0,00</w:t>
            </w:r>
          </w:p>
        </w:tc>
        <w:tc>
          <w:tcPr>
            <w:tcW w:w="907" w:type="dxa"/>
            <w:vAlign w:val="center"/>
          </w:tcPr>
          <w:p w:rsidR="00E4792E" w:rsidRDefault="00E4792E" w:rsidP="00A732A0">
            <w:pPr>
              <w:jc w:val="center"/>
            </w:pPr>
            <w:r w:rsidRPr="00B8499A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276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134" w:type="dxa"/>
            <w:vAlign w:val="center"/>
          </w:tcPr>
          <w:p w:rsidR="00E4792E" w:rsidRPr="00F027E7" w:rsidRDefault="00E4792E" w:rsidP="00F027E7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</w:tr>
      <w:tr w:rsidR="00E4792E" w:rsidRPr="00F027E7" w:rsidTr="00046353">
        <w:tc>
          <w:tcPr>
            <w:tcW w:w="1763" w:type="dxa"/>
            <w:gridSpan w:val="2"/>
            <w:vAlign w:val="center"/>
          </w:tcPr>
          <w:p w:rsidR="00E4792E" w:rsidRPr="00F027E7" w:rsidRDefault="00E4792E" w:rsidP="008D66E1">
            <w:pPr>
              <w:pStyle w:val="ConsPlusNormal"/>
              <w:rPr>
                <w:sz w:val="16"/>
                <w:szCs w:val="16"/>
              </w:rPr>
            </w:pPr>
            <w:r w:rsidRPr="00F027E7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20</w:t>
            </w:r>
            <w:r w:rsidRPr="00F027E7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794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907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Default="00E4792E" w:rsidP="003F61C2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</w:tr>
      <w:tr w:rsidR="00E4792E" w:rsidRPr="00F027E7" w:rsidTr="004E0A7A">
        <w:tc>
          <w:tcPr>
            <w:tcW w:w="1763" w:type="dxa"/>
            <w:gridSpan w:val="2"/>
          </w:tcPr>
          <w:p w:rsidR="00E4792E" w:rsidRDefault="00E4792E" w:rsidP="004E0A7A">
            <w:r w:rsidRPr="009F196A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21</w:t>
            </w:r>
            <w:r w:rsidRPr="009F196A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E4792E" w:rsidRPr="00F027E7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 w:rsidRPr="00B67F42">
              <w:rPr>
                <w:sz w:val="16"/>
                <w:szCs w:val="16"/>
              </w:rPr>
              <w:t>775,33</w:t>
            </w:r>
          </w:p>
        </w:tc>
        <w:tc>
          <w:tcPr>
            <w:tcW w:w="1843" w:type="dxa"/>
            <w:vAlign w:val="center"/>
          </w:tcPr>
          <w:p w:rsidR="00E4792E" w:rsidRPr="00F027E7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850" w:type="dxa"/>
          </w:tcPr>
          <w:p w:rsidR="00E4792E" w:rsidRDefault="00E4792E" w:rsidP="004E0A7A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4792E" w:rsidRDefault="00E4792E" w:rsidP="004E0A7A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Default="00E4792E" w:rsidP="004E0A7A">
            <w:pPr>
              <w:jc w:val="center"/>
            </w:pPr>
            <w:r w:rsidRPr="003048CB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E4792E" w:rsidRPr="00F027E7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94" w:type="dxa"/>
            <w:vAlign w:val="center"/>
          </w:tcPr>
          <w:p w:rsidR="00E4792E" w:rsidRPr="00F027E7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</w:tcPr>
          <w:p w:rsidR="00E4792E" w:rsidRDefault="00E4792E" w:rsidP="004E0A7A">
            <w:pPr>
              <w:jc w:val="center"/>
            </w:pPr>
            <w:r w:rsidRPr="009741B6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Default="00E4792E" w:rsidP="004E0A7A">
            <w:pPr>
              <w:jc w:val="center"/>
            </w:pPr>
            <w:r w:rsidRPr="009741B6">
              <w:rPr>
                <w:sz w:val="16"/>
                <w:szCs w:val="16"/>
              </w:rPr>
              <w:t>0,00</w:t>
            </w:r>
          </w:p>
        </w:tc>
        <w:tc>
          <w:tcPr>
            <w:tcW w:w="907" w:type="dxa"/>
          </w:tcPr>
          <w:p w:rsidR="00E4792E" w:rsidRDefault="00E4792E" w:rsidP="004E0A7A">
            <w:pPr>
              <w:jc w:val="center"/>
            </w:pPr>
            <w:r w:rsidRPr="009741B6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  <w:vAlign w:val="center"/>
          </w:tcPr>
          <w:p w:rsidR="00E4792E" w:rsidRPr="00F027E7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276" w:type="dxa"/>
            <w:vAlign w:val="center"/>
          </w:tcPr>
          <w:p w:rsidR="00E4792E" w:rsidRPr="00F027E7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  <w:tc>
          <w:tcPr>
            <w:tcW w:w="1134" w:type="dxa"/>
            <w:vAlign w:val="center"/>
          </w:tcPr>
          <w:p w:rsidR="00E4792E" w:rsidRPr="00F027E7" w:rsidRDefault="00E4792E" w:rsidP="004E0A7A">
            <w:pPr>
              <w:pStyle w:val="ConsPlus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3058650</w:t>
            </w:r>
          </w:p>
        </w:tc>
      </w:tr>
      <w:tr w:rsidR="00E4792E" w:rsidRPr="00F027E7" w:rsidTr="004E0A7A">
        <w:tc>
          <w:tcPr>
            <w:tcW w:w="1763" w:type="dxa"/>
            <w:gridSpan w:val="2"/>
          </w:tcPr>
          <w:p w:rsidR="00E4792E" w:rsidRDefault="00E4792E" w:rsidP="004E0A7A">
            <w:r w:rsidRPr="009F196A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22</w:t>
            </w:r>
            <w:r w:rsidRPr="009F196A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794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907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1275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E4792E" w:rsidRDefault="00E4792E" w:rsidP="004E0A7A">
            <w:pPr>
              <w:jc w:val="center"/>
            </w:pPr>
            <w:r w:rsidRPr="006E3629">
              <w:rPr>
                <w:sz w:val="16"/>
                <w:szCs w:val="16"/>
              </w:rPr>
              <w:t>0,00</w:t>
            </w:r>
          </w:p>
        </w:tc>
      </w:tr>
    </w:tbl>
    <w:p w:rsidR="00E4792E" w:rsidRDefault="00E4792E"/>
    <w:sectPr w:rsidR="00E4792E" w:rsidSect="00A838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F1B68"/>
    <w:multiLevelType w:val="hybridMultilevel"/>
    <w:tmpl w:val="1050185A"/>
    <w:lvl w:ilvl="0" w:tplc="C0AE4B88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145E"/>
    <w:rsid w:val="000011B5"/>
    <w:rsid w:val="0001167F"/>
    <w:rsid w:val="00046353"/>
    <w:rsid w:val="00047405"/>
    <w:rsid w:val="000E1D93"/>
    <w:rsid w:val="000F3ADF"/>
    <w:rsid w:val="00193FC6"/>
    <w:rsid w:val="001D422F"/>
    <w:rsid w:val="001E38DD"/>
    <w:rsid w:val="001E7CA4"/>
    <w:rsid w:val="00213F9B"/>
    <w:rsid w:val="00216168"/>
    <w:rsid w:val="002208B6"/>
    <w:rsid w:val="002C3932"/>
    <w:rsid w:val="002D41DF"/>
    <w:rsid w:val="003037B7"/>
    <w:rsid w:val="003048CB"/>
    <w:rsid w:val="00387254"/>
    <w:rsid w:val="003B31F6"/>
    <w:rsid w:val="003D4AA3"/>
    <w:rsid w:val="003E2A59"/>
    <w:rsid w:val="003E7560"/>
    <w:rsid w:val="003F61C2"/>
    <w:rsid w:val="004C6C2A"/>
    <w:rsid w:val="004E0A7A"/>
    <w:rsid w:val="0055270F"/>
    <w:rsid w:val="005A7069"/>
    <w:rsid w:val="005D00B9"/>
    <w:rsid w:val="005D1E0D"/>
    <w:rsid w:val="005E6377"/>
    <w:rsid w:val="00647BEB"/>
    <w:rsid w:val="00663F3F"/>
    <w:rsid w:val="0066759F"/>
    <w:rsid w:val="006C4377"/>
    <w:rsid w:val="006E3629"/>
    <w:rsid w:val="006F145E"/>
    <w:rsid w:val="00714EE7"/>
    <w:rsid w:val="007732AB"/>
    <w:rsid w:val="00790A19"/>
    <w:rsid w:val="007D78D7"/>
    <w:rsid w:val="007F3551"/>
    <w:rsid w:val="0086657A"/>
    <w:rsid w:val="00881936"/>
    <w:rsid w:val="008823B5"/>
    <w:rsid w:val="0089295A"/>
    <w:rsid w:val="008935CF"/>
    <w:rsid w:val="008C5DC8"/>
    <w:rsid w:val="008D66E1"/>
    <w:rsid w:val="008F37D2"/>
    <w:rsid w:val="00906FB4"/>
    <w:rsid w:val="009741B6"/>
    <w:rsid w:val="00981B87"/>
    <w:rsid w:val="009A4FED"/>
    <w:rsid w:val="009F196A"/>
    <w:rsid w:val="00A42EA3"/>
    <w:rsid w:val="00A6208C"/>
    <w:rsid w:val="00A732A0"/>
    <w:rsid w:val="00A83865"/>
    <w:rsid w:val="00AC4922"/>
    <w:rsid w:val="00B34D48"/>
    <w:rsid w:val="00B407DB"/>
    <w:rsid w:val="00B415C1"/>
    <w:rsid w:val="00B67F42"/>
    <w:rsid w:val="00B8499A"/>
    <w:rsid w:val="00BE2631"/>
    <w:rsid w:val="00BE50C7"/>
    <w:rsid w:val="00CF5668"/>
    <w:rsid w:val="00D57C90"/>
    <w:rsid w:val="00DC2D41"/>
    <w:rsid w:val="00DE2B2A"/>
    <w:rsid w:val="00E065C2"/>
    <w:rsid w:val="00E42DCC"/>
    <w:rsid w:val="00E4792E"/>
    <w:rsid w:val="00EB0C9F"/>
    <w:rsid w:val="00EC08C0"/>
    <w:rsid w:val="00EC156C"/>
    <w:rsid w:val="00F027E7"/>
    <w:rsid w:val="00F3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5E"/>
    <w:pPr>
      <w:widowControl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rsid w:val="006F145E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6F145E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F14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F14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List Paragraph"/>
    <w:basedOn w:val="a"/>
    <w:uiPriority w:val="99"/>
    <w:qFormat/>
    <w:rsid w:val="006F14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6F14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F145E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E42DCC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B391A676C7C48D80A7330DA79CC09B013C0AB3771445944EE11F6A9031975977427F8F96F64A33B70792629F09FC81571DDBA0340114B8M21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6A503A61C34BD08E6ECBB0080A82C966F786697733E71ACA58038A2290092DF69EC0CE00CDBDF90725B635EBBF151A25E55ED98CC4A60BFLC12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1068</Words>
  <Characters>6089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Оператор</dc:creator>
  <cp:keywords/>
  <dc:description/>
  <cp:lastModifiedBy>Speed_XP</cp:lastModifiedBy>
  <cp:revision>6</cp:revision>
  <cp:lastPrinted>2020-02-17T11:50:00Z</cp:lastPrinted>
  <dcterms:created xsi:type="dcterms:W3CDTF">2020-11-23T13:25:00Z</dcterms:created>
  <dcterms:modified xsi:type="dcterms:W3CDTF">2020-11-23T14:23:00Z</dcterms:modified>
</cp:coreProperties>
</file>